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557EB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– детский сад № 197</w:t>
      </w: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Pr="00C43DA5" w:rsidRDefault="00082113" w:rsidP="000821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A5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082113" w:rsidRPr="00C43DA5" w:rsidRDefault="00082113" w:rsidP="000821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A5">
        <w:rPr>
          <w:rFonts w:ascii="Times New Roman" w:hAnsi="Times New Roman" w:cs="Times New Roman"/>
          <w:b/>
          <w:sz w:val="28"/>
          <w:szCs w:val="28"/>
        </w:rPr>
        <w:t>«Спортивная деревня»</w:t>
      </w: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537"/>
      </w:tblGrid>
      <w:tr w:rsidR="00082113" w:rsidTr="00565D99">
        <w:tc>
          <w:tcPr>
            <w:tcW w:w="4785" w:type="dxa"/>
          </w:tcPr>
          <w:p w:rsidR="00082113" w:rsidRDefault="00082113" w:rsidP="000821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:rsidR="00082113" w:rsidRDefault="00082113" w:rsidP="00082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Выполнили:</w:t>
            </w:r>
          </w:p>
          <w:p w:rsidR="00082113" w:rsidRDefault="00082113" w:rsidP="00082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1квалификационной категории, Анисимова Оксана Павловна</w:t>
            </w:r>
          </w:p>
          <w:p w:rsidR="00082113" w:rsidRDefault="00082113" w:rsidP="000821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="00565D99">
              <w:rPr>
                <w:rFonts w:ascii="Times New Roman" w:hAnsi="Times New Roman" w:cs="Times New Roman"/>
                <w:sz w:val="28"/>
                <w:szCs w:val="28"/>
              </w:rPr>
              <w:t>Бирзул</w:t>
            </w:r>
            <w:proofErr w:type="spellEnd"/>
            <w:r w:rsidR="00565D9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</w:tr>
    </w:tbl>
    <w:p w:rsidR="00082113" w:rsidRDefault="00082113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565D99" w:rsidRDefault="00565D99" w:rsidP="000821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2153"/>
        <w:gridCol w:w="51"/>
        <w:gridCol w:w="1355"/>
        <w:gridCol w:w="1571"/>
        <w:gridCol w:w="3685"/>
      </w:tblGrid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Название Фестиваля (в рамках Городского образовательного проекта «Добрый город»)</w:t>
            </w:r>
          </w:p>
        </w:tc>
        <w:tc>
          <w:tcPr>
            <w:tcW w:w="5256" w:type="dxa"/>
            <w:gridSpan w:val="2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«Юный архитектор»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256" w:type="dxa"/>
            <w:gridSpan w:val="2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«Спортивная деревня»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для МДОО (педагогического коллектива, воспитанников, родителей (законных представителей)</w:t>
            </w:r>
            <w:proofErr w:type="gramEnd"/>
          </w:p>
        </w:tc>
        <w:tc>
          <w:tcPr>
            <w:tcW w:w="5256" w:type="dxa"/>
            <w:gridSpan w:val="2"/>
          </w:tcPr>
          <w:p w:rsidR="00E73881" w:rsidRPr="00B94381" w:rsidRDefault="00E73881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Забота о здоровье ребенка во всем мире занимает приоритетные позиции, поскольку любой стране нужны личности творческие, гармонично развитые, активные и здоровые. Поэтому важно с дошкольного возраста формировать у детей интерес и потребность в занятиях физкультурой и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спортом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3881" w:rsidRPr="00B94381" w:rsidRDefault="00E73881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Сложно переоценить значение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 в развитии детей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 Это и красивая осанка, и крепкие мышцы, большая сопротивляемость различным простудным заболеваниям. Кроме того, это возможность общения с другими детьми и воспитание в ребенке командного духа, целеустремленности и чувства ответственности.</w:t>
            </w:r>
          </w:p>
          <w:p w:rsidR="00565D99" w:rsidRPr="00B94381" w:rsidRDefault="00E73881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Самая эффективная форма привлечения к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спорту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 – практические занятия с выпускниками нашего учреждения, их рассказы о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спорте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, рассматривание медалей, грамот, вымпелов, наградных кубков,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спортивных атрибутов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 Экскурсии в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спортивные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 комплексы города обогащают запас знаний о видах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, формируют желание самим заниматься тем или иным видом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 Беседы о знаменитых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спортсменах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 - вызывают чувство гордости и сопричастности к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спортивной жизни района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для МДОО/образовательного комплекса города Екатеринбурга (при наличии)</w:t>
            </w:r>
          </w:p>
        </w:tc>
        <w:tc>
          <w:tcPr>
            <w:tcW w:w="5256" w:type="dxa"/>
            <w:gridSpan w:val="2"/>
          </w:tcPr>
          <w:p w:rsidR="00F476AB" w:rsidRPr="00B94381" w:rsidRDefault="00F476AB" w:rsidP="00B9438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</w:t>
            </w:r>
            <w:proofErr w:type="spell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здоровьесберегающих</w:t>
            </w:r>
            <w:proofErr w:type="spell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технологий в игровом варианте: обучение и оздоровление происходит с легкостью, знакомство с архитектурными постройками </w:t>
            </w:r>
            <w:proofErr w:type="gram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спортивным</w:t>
            </w:r>
            <w:proofErr w:type="gram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комплексов нашего города.</w:t>
            </w:r>
          </w:p>
          <w:p w:rsidR="00F476AB" w:rsidRPr="00B94381" w:rsidRDefault="00F476AB" w:rsidP="00B94381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65D99" w:rsidRPr="00B94381" w:rsidRDefault="00F476AB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Новизна и в формировании нового типа взаимодействия детского сада и семьи, характеризующаяся доверительными отношениями педагогов, специалистов с родителями</w:t>
            </w:r>
            <w:proofErr w:type="gram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5256" w:type="dxa"/>
            <w:gridSpan w:val="2"/>
          </w:tcPr>
          <w:p w:rsidR="00565D99" w:rsidRPr="00C43DA5" w:rsidRDefault="00BB45EF" w:rsidP="00B94381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C43D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Цель: Формирование у детей интереса и потребности к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спорт</w:t>
            </w:r>
            <w:r w:rsidR="00F476AB"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у и архитектурным строениям нашего города</w:t>
            </w:r>
            <w:r w:rsidRPr="00C43D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BB45EF" w:rsidRPr="00C43DA5" w:rsidRDefault="00BB45EF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3D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Задачи: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положительной мотивации к занятиям физкультурой и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спортом</w:t>
            </w:r>
            <w:r w:rsidR="002356FE" w:rsidRPr="00C43DA5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</w:p>
          <w:p w:rsidR="00BB45EF" w:rsidRPr="00C43DA5" w:rsidRDefault="00BB45EF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Знакомство детей с разными видами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="002356FE"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 и архитектурными зданиями</w:t>
            </w:r>
            <w:r w:rsidR="002356FE" w:rsidRPr="00C43DA5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, 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со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спортивными</w:t>
            </w:r>
            <w:r w:rsidR="002356FE" w:rsidRPr="00C43DA5">
              <w:rPr>
                <w:rFonts w:ascii="Times New Roman" w:hAnsi="Times New Roman" w:cs="Times New Roman"/>
                <w:sz w:val="28"/>
                <w:szCs w:val="28"/>
              </w:rPr>
              <w:t> секциями; Ф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 xml:space="preserve">ормирование интереса к </w:t>
            </w:r>
            <w:r w:rsidR="002356FE" w:rsidRPr="00C43DA5">
              <w:rPr>
                <w:rFonts w:ascii="Times New Roman" w:hAnsi="Times New Roman" w:cs="Times New Roman"/>
                <w:sz w:val="28"/>
                <w:szCs w:val="28"/>
              </w:rPr>
              <w:t>игровым видам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5EF" w:rsidRPr="00C43DA5" w:rsidRDefault="00BB45EF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Знакомство детей со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спортивными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 xml:space="preserve"> достижениями </w:t>
            </w:r>
            <w:r w:rsidR="002356FE" w:rsidRPr="00C43DA5">
              <w:rPr>
                <w:rFonts w:ascii="Times New Roman" w:hAnsi="Times New Roman" w:cs="Times New Roman"/>
                <w:sz w:val="28"/>
                <w:szCs w:val="28"/>
              </w:rPr>
              <w:t>выпускников нашего детского сада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Участники проекта: количество, возраст воспитанников</w:t>
            </w:r>
          </w:p>
        </w:tc>
        <w:tc>
          <w:tcPr>
            <w:tcW w:w="5256" w:type="dxa"/>
            <w:gridSpan w:val="2"/>
          </w:tcPr>
          <w:p w:rsidR="00565D99" w:rsidRPr="00B94381" w:rsidRDefault="002356FE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15 детей (6-7 лет)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256" w:type="dxa"/>
            <w:gridSpan w:val="2"/>
          </w:tcPr>
          <w:p w:rsidR="00565D99" w:rsidRPr="00B94381" w:rsidRDefault="004043E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Творческий, практико-ориентированный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256" w:type="dxa"/>
            <w:gridSpan w:val="2"/>
          </w:tcPr>
          <w:p w:rsidR="00565D99" w:rsidRPr="00B94381" w:rsidRDefault="002356FE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  <w:proofErr w:type="gramEnd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 xml:space="preserve"> (3 месяца)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5256" w:type="dxa"/>
            <w:gridSpan w:val="2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5256" w:type="dxa"/>
            <w:gridSpan w:val="2"/>
          </w:tcPr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педагогические технологии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•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технологию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личностно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ориентированного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взаимодействия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педагога с детьми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•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технологию проектной деятельности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•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технологию исследовательской деятельности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игровые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565D99" w:rsidRPr="00B94381" w:rsidRDefault="0006466C" w:rsidP="00B943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• 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информационно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94381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технологии</w:t>
            </w:r>
            <w:r w:rsidRPr="00B9438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256" w:type="dxa"/>
            <w:gridSpan w:val="2"/>
          </w:tcPr>
          <w:p w:rsidR="00565D99" w:rsidRPr="00B94381" w:rsidRDefault="0006466C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Конструктор «</w:t>
            </w:r>
            <w:proofErr w:type="spell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7A39" w:rsidRPr="00B94381">
              <w:rPr>
                <w:rFonts w:ascii="Times New Roman" w:hAnsi="Times New Roman" w:cs="Times New Roman"/>
                <w:sz w:val="28"/>
                <w:szCs w:val="28"/>
              </w:rPr>
              <w:t>, магнитный конструктор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256" w:type="dxa"/>
            <w:gridSpan w:val="2"/>
          </w:tcPr>
          <w:p w:rsidR="00565D99" w:rsidRPr="00B94381" w:rsidRDefault="0006466C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- Дети и родители (законные представители) заинтересованы участием в проекте;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 xml:space="preserve">- дети посетили экскурсии «Спортивный комплекс в УРГЭПУ», «Детский сад с 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бассейном»;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- дети и родители (законные представители) познакомились с игровыми видами спорта;</w:t>
            </w:r>
          </w:p>
          <w:p w:rsidR="0006466C" w:rsidRPr="00B94381" w:rsidRDefault="0006466C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- создали макет «Спортивная деревня»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  <w:tc>
          <w:tcPr>
            <w:tcW w:w="5256" w:type="dxa"/>
            <w:gridSpan w:val="2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99" w:rsidRPr="00B94381" w:rsidTr="00FA7A39">
        <w:tc>
          <w:tcPr>
            <w:tcW w:w="2711" w:type="dxa"/>
            <w:gridSpan w:val="3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926" w:type="dxa"/>
            <w:gridSpan w:val="2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565D99" w:rsidRPr="00B94381" w:rsidTr="0006466C">
        <w:tc>
          <w:tcPr>
            <w:tcW w:w="9322" w:type="dxa"/>
            <w:gridSpan w:val="6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565D99" w:rsidRPr="00B94381" w:rsidTr="00FA7A39">
        <w:tc>
          <w:tcPr>
            <w:tcW w:w="2660" w:type="dxa"/>
            <w:gridSpan w:val="2"/>
          </w:tcPr>
          <w:p w:rsidR="00565D9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Знакомство детей с разными видами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 xml:space="preserve">спорта и архитектурными зданиями, </w:t>
            </w:r>
            <w:r w:rsidRPr="00C43DA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43DA5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спортивными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 секциями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Знакомство детей со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спортивными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 достижениями выпускников нашего детского сада.</w:t>
            </w:r>
          </w:p>
        </w:tc>
        <w:tc>
          <w:tcPr>
            <w:tcW w:w="2977" w:type="dxa"/>
            <w:gridSpan w:val="3"/>
          </w:tcPr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Изучение психолого-педагогической и научно-методической литературы;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-определение конкретных целей, подготовки, способов решения проблемы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Познакомить детей с 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разновидностями 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его деталями. 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gramStart"/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оследовательность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ознакомления детей с конструктором: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ознакомление с содержанием и правилами работы с наборами;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 цветом, формой и размером деталей, их названиями, различными способами скрепления деталей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 созданием постройки по схеме, по замыслу;</w:t>
            </w:r>
          </w:p>
          <w:p w:rsidR="00FA7A39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 основными компонентами конструкторов </w:t>
            </w:r>
            <w:r w:rsidRPr="00B9438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ЛЕГО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конструктивных особенностей различных моделей, сооружений и механизмов;</w:t>
            </w:r>
          </w:p>
          <w:p w:rsidR="00C43DA5" w:rsidRPr="00B94381" w:rsidRDefault="00C43DA5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Выявить проблемные ситуации в конструировании «</w:t>
            </w:r>
            <w:proofErr w:type="spell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-города». Мозговой штурм для поиска способов, путей решения проблемы.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Разработка перспективного плана реализации проекта с детьми.</w:t>
            </w:r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5D9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16.09. – 16.10. </w:t>
            </w:r>
          </w:p>
        </w:tc>
      </w:tr>
      <w:tr w:rsidR="00565D99" w:rsidRPr="00B94381" w:rsidTr="0006466C">
        <w:tc>
          <w:tcPr>
            <w:tcW w:w="9322" w:type="dxa"/>
            <w:gridSpan w:val="6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Содержательный этап</w:t>
            </w:r>
          </w:p>
        </w:tc>
      </w:tr>
      <w:tr w:rsidR="00565D99" w:rsidRPr="00B94381" w:rsidTr="00FA7A39">
        <w:tc>
          <w:tcPr>
            <w:tcW w:w="2660" w:type="dxa"/>
            <w:gridSpan w:val="2"/>
          </w:tcPr>
          <w:p w:rsidR="00FA7A3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игровым видам </w:t>
            </w:r>
            <w:r w:rsidRPr="00C43DA5">
              <w:rPr>
                <w:rStyle w:val="a6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спорта</w:t>
            </w: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5D9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интереса</w:t>
            </w:r>
            <w:r w:rsidR="00C43DA5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техническому конструированию. </w:t>
            </w:r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Повысить интерес родителей к </w:t>
            </w:r>
            <w:proofErr w:type="spellStart"/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Лего</w:t>
            </w:r>
            <w:proofErr w:type="spellEnd"/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-конструированию через организацию активных форм работы с родителями и детьми.</w:t>
            </w:r>
          </w:p>
        </w:tc>
        <w:tc>
          <w:tcPr>
            <w:tcW w:w="2977" w:type="dxa"/>
            <w:gridSpan w:val="3"/>
          </w:tcPr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деятельность педагогов и детей. Самостоятельное конструирование по замыслу, схемам, чертежам. Обсуждение, апробирование, рефлексия, преобразование.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апробирование конспектов 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Занятия: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="00B94381"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со спортивными комплексами нашего города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="00B94381"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разновидностями спорта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="00B94381"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Архитектурная мастерская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="00B94381"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японским боевым искусством «Айкидо»;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«Футбол, моя игра»;</w:t>
            </w:r>
          </w:p>
          <w:p w:rsidR="00B94381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2.Работа с родителями в рамках 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проекта: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установление сотрудничества с родителями по реализации проекта;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-информирование родителей о результатах внедрения проекта.</w:t>
            </w:r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5D99" w:rsidRPr="00B94381" w:rsidRDefault="00FA7A3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17.10.-25.11.</w:t>
            </w:r>
          </w:p>
        </w:tc>
      </w:tr>
      <w:tr w:rsidR="00565D99" w:rsidRPr="00B94381" w:rsidTr="0006466C">
        <w:tc>
          <w:tcPr>
            <w:tcW w:w="9322" w:type="dxa"/>
            <w:gridSpan w:val="6"/>
          </w:tcPr>
          <w:p w:rsidR="00565D99" w:rsidRPr="00B94381" w:rsidRDefault="00565D99" w:rsidP="00C43D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565D99" w:rsidRPr="00B94381" w:rsidTr="00FA7A39">
        <w:tc>
          <w:tcPr>
            <w:tcW w:w="2660" w:type="dxa"/>
            <w:gridSpan w:val="2"/>
          </w:tcPr>
          <w:p w:rsidR="00FA7A3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мотивации к позн</w:t>
            </w:r>
            <w:r w:rsidR="00B94381"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вательной деятельности и умения работать в команде</w:t>
            </w:r>
          </w:p>
          <w:p w:rsidR="00FA7A3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-Развитие коммуникативных компетенций</w:t>
            </w:r>
            <w:proofErr w:type="gramStart"/>
            <w:r w:rsidRPr="00B94381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</w:tcPr>
          <w:p w:rsidR="00FA7A39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в бассейн дошкольного учреждения;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Экскурсия в спортивный комплекс </w:t>
            </w:r>
            <w:proofErr w:type="spell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УрГПУ</w:t>
            </w:r>
            <w:proofErr w:type="spell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 строительство;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представление макета «Спортивная деревня</w:t>
            </w:r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65D99" w:rsidRPr="00B94381" w:rsidRDefault="00FA7A3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25.11. – 10.12.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5256" w:type="dxa"/>
            <w:gridSpan w:val="2"/>
          </w:tcPr>
          <w:p w:rsidR="00C43DA5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Основной особенностью </w:t>
            </w: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нашего проекта</w:t>
            </w: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является установление пространственного расположения элементов предмета и подчинение его определённой логике. </w:t>
            </w:r>
            <w:proofErr w:type="gram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ходе реализации проекта дети называют и узнают детали конструктора «ЛЕГО», могут произвести замену недостающей детали на аналогичную, умеют создавать конструкции из разных видов конструкторов по собственному желанию; умеют применять разные средства для достижения результаты (схемы, модели, рисунки, образцы).</w:t>
            </w:r>
            <w:proofErr w:type="gram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Наблюдается сплочение детского коллектива: сформированы навыки сотрудничества с партнером, воспитанники умеют совместно решать задачи, распределять роли, объяснять друг другу важность данного конструктивного решения, стремиться стать участником коллективной сюжетно-ролевой игры с использованием поделок из различных видов </w:t>
            </w:r>
          </w:p>
          <w:p w:rsidR="00C43DA5" w:rsidRDefault="00C43DA5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конструктора «ЛЕГО». Также наблюдается удовлетворённость родителей и детей уровнем образовательных услуг в ДОУ; повышение компетентности родителей по вопросам воспитания и обучения детей, развития интеллектуального и творческого потенциала детей посредством «ЛЕГО</w:t>
            </w:r>
            <w:proofErr w:type="gram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»-</w:t>
            </w:r>
            <w:proofErr w:type="gram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конструирования и степени </w:t>
            </w:r>
            <w:proofErr w:type="spell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вовлечённости</w:t>
            </w:r>
            <w:proofErr w:type="spell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 в воспитательно-образовательный процесс. Отмечается рост профессиональной компетентности педагогов в плане обучения и воспитания детей, а также в вопросах 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65D99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формирования и использования предметно - развивающей среды.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5256" w:type="dxa"/>
            <w:gridSpan w:val="2"/>
          </w:tcPr>
          <w:p w:rsidR="00565D99" w:rsidRPr="00B94381" w:rsidRDefault="00B94381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является интегрированным и включает в себя все виды образовательной деятельности, а также все образовательные области. Проводится адаптация конструкторов «ЛЕГО», в образовательный процесс для детей старшего дошкольного возраста и реализация задач по развитию творчества и конструктивных навыков через различные формы работы с детьми с использованием наборов конструктора «ЛЕГО». В связи с этим создаются условий для развития познавательной, творческой активности дошкольников через применение «ЛЕГО</w:t>
            </w:r>
            <w:proofErr w:type="gramStart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»-</w:t>
            </w:r>
            <w:proofErr w:type="gramEnd"/>
            <w:r w:rsidRPr="00B943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технологии». Опыт работы над проектом направлен на обновление форм и методов приобщения дошкольников к техническому творчеству.</w:t>
            </w: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256" w:type="dxa"/>
            <w:gridSpan w:val="2"/>
          </w:tcPr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детей развивается интерес к самостоятельному изготовлению построек, умение применять полученные знания при проектировании и сборке конструкций, познавательная активность, воображение, фантазия и творческая инициатива.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Формируются конструкторские умения и </w:t>
            </w: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навыки, умение анализировать предмет, выделять его характерные особенности, основные части, устанавливать связь между их назначением и строением.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Совершенствуются коммуникативные навыки детей при работе в паре, коллективе, распределении обязанностей.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Формируются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      </w:r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D99" w:rsidRPr="00B94381" w:rsidTr="0006466C">
        <w:tc>
          <w:tcPr>
            <w:tcW w:w="507" w:type="dxa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559" w:type="dxa"/>
            <w:gridSpan w:val="3"/>
          </w:tcPr>
          <w:p w:rsidR="00565D99" w:rsidRPr="00B94381" w:rsidRDefault="00565D99" w:rsidP="00B943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381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5256" w:type="dxa"/>
            <w:gridSpan w:val="2"/>
          </w:tcPr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Фешина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 </w:t>
            </w:r>
            <w:proofErr w:type="spell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-конструирование в детском саду – М.:ТЦ Сфера, 2019.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Ишмакова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М. С. Конструирование в дошкольном </w:t>
            </w:r>
            <w:r w:rsidRPr="00B94381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образовании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условиях введения 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ФГОС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пособие для педагогов. - ИПЦ </w:t>
            </w:r>
            <w:r w:rsidRPr="00B94381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«Маска»</w:t>
            </w:r>
            <w:r w:rsidRPr="00B943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.- 2013.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Новикова В. П., Тихонова Л. И. </w:t>
            </w:r>
            <w:proofErr w:type="spell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-мозаика в играх и занятиях / </w:t>
            </w:r>
            <w:proofErr w:type="gramStart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</w:t>
            </w:r>
            <w:proofErr w:type="gramEnd"/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.: Мозаика-Синтез, 2005.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Комарова, Л. Г. Строим из ЛЕГО: моделирование логических отношений и объектов реального мира средствами конструктора ЛЕГО / Л. Г. Комарова. - М.: «ЛИНКА-ПРЕСС», 2001.-88 с.</w:t>
            </w:r>
          </w:p>
          <w:p w:rsidR="00B94381" w:rsidRPr="00B94381" w:rsidRDefault="00B94381" w:rsidP="00C43DA5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43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Ресурсы интернета</w:t>
            </w:r>
          </w:p>
          <w:p w:rsidR="00565D99" w:rsidRPr="00B94381" w:rsidRDefault="00565D99" w:rsidP="00C43D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D99" w:rsidRPr="00082113" w:rsidRDefault="00565D99" w:rsidP="00565D9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65D99" w:rsidRPr="00082113" w:rsidSect="00082113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7ADC"/>
    <w:multiLevelType w:val="hybridMultilevel"/>
    <w:tmpl w:val="4112DB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1D4BAF"/>
    <w:multiLevelType w:val="hybridMultilevel"/>
    <w:tmpl w:val="84122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D2A35"/>
    <w:multiLevelType w:val="multilevel"/>
    <w:tmpl w:val="FBB2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6C"/>
    <w:rsid w:val="000557EB"/>
    <w:rsid w:val="0006466C"/>
    <w:rsid w:val="00082113"/>
    <w:rsid w:val="001A2956"/>
    <w:rsid w:val="002356FE"/>
    <w:rsid w:val="002E5DFC"/>
    <w:rsid w:val="004043E9"/>
    <w:rsid w:val="0055206C"/>
    <w:rsid w:val="00565D99"/>
    <w:rsid w:val="00B94381"/>
    <w:rsid w:val="00BB45EF"/>
    <w:rsid w:val="00C347F0"/>
    <w:rsid w:val="00C43DA5"/>
    <w:rsid w:val="00E73881"/>
    <w:rsid w:val="00F476AB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13"/>
    <w:pPr>
      <w:spacing w:after="0" w:line="240" w:lineRule="auto"/>
    </w:pPr>
  </w:style>
  <w:style w:type="table" w:styleId="a4">
    <w:name w:val="Table Grid"/>
    <w:basedOn w:val="a1"/>
    <w:uiPriority w:val="59"/>
    <w:rsid w:val="0008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B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45EF"/>
    <w:rPr>
      <w:b/>
      <w:bCs/>
    </w:rPr>
  </w:style>
  <w:style w:type="paragraph" w:customStyle="1" w:styleId="c30">
    <w:name w:val="c30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A7A39"/>
  </w:style>
  <w:style w:type="paragraph" w:customStyle="1" w:styleId="c99">
    <w:name w:val="c99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13"/>
    <w:pPr>
      <w:spacing w:after="0" w:line="240" w:lineRule="auto"/>
    </w:pPr>
  </w:style>
  <w:style w:type="table" w:styleId="a4">
    <w:name w:val="Table Grid"/>
    <w:basedOn w:val="a1"/>
    <w:uiPriority w:val="59"/>
    <w:rsid w:val="00082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B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B45EF"/>
    <w:rPr>
      <w:b/>
      <w:bCs/>
    </w:rPr>
  </w:style>
  <w:style w:type="paragraph" w:customStyle="1" w:styleId="c30">
    <w:name w:val="c30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FA7A39"/>
  </w:style>
  <w:style w:type="paragraph" w:customStyle="1" w:styleId="c99">
    <w:name w:val="c99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FA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197</dc:creator>
  <cp:keywords/>
  <dc:description/>
  <cp:lastModifiedBy>МАДОУ 197</cp:lastModifiedBy>
  <cp:revision>6</cp:revision>
  <dcterms:created xsi:type="dcterms:W3CDTF">2019-12-19T04:43:00Z</dcterms:created>
  <dcterms:modified xsi:type="dcterms:W3CDTF">2020-01-16T11:01:00Z</dcterms:modified>
</cp:coreProperties>
</file>