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CC" w:rsidRDefault="003F5E37" w:rsidP="001D6E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6A65B2">
        <w:rPr>
          <w:b/>
          <w:bCs/>
          <w:sz w:val="32"/>
          <w:szCs w:val="32"/>
        </w:rPr>
        <w:t>Консультация для родителей</w:t>
      </w:r>
    </w:p>
    <w:p w:rsidR="00C075CC" w:rsidRDefault="00C075CC" w:rsidP="001D6E0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6A65B2">
        <w:rPr>
          <w:noProof/>
          <w:sz w:val="32"/>
          <w:szCs w:val="32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5375" cy="914400"/>
            <wp:effectExtent l="19050" t="0" r="9525" b="0"/>
            <wp:wrapSquare wrapText="bothSides"/>
            <wp:docPr id="1" name="Рисунок 2" descr="hello_html_47ea8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7ea8e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«Транспорт»</w:t>
      </w:r>
    </w:p>
    <w:p w:rsidR="001D6E0A" w:rsidRPr="001D6E0A" w:rsidRDefault="001D6E0A" w:rsidP="00C075C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  <w:u w:val="single"/>
        </w:rPr>
      </w:pPr>
      <w:r w:rsidRPr="001D6E0A">
        <w:rPr>
          <w:bCs/>
          <w:sz w:val="28"/>
          <w:szCs w:val="28"/>
          <w:u w:val="single"/>
        </w:rPr>
        <w:t>Самое большое количество ДТП происходит в темное время суток, поэтому помогут защититься пешеходам светоотражающие элементы на одежде.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3F5E37" w:rsidRPr="003F5E37" w:rsidRDefault="003F5E37" w:rsidP="003F5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>Понаблюдать с ребёнком на улице за движением различного транспорта;</w:t>
      </w:r>
    </w:p>
    <w:p w:rsidR="003F5E37" w:rsidRPr="003F5E37" w:rsidRDefault="003F5E37" w:rsidP="003F5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 xml:space="preserve">Спросить у ребёнка, какие виды транспорта он знает, какой транспорт относится к </w:t>
      </w:r>
      <w:proofErr w:type="gramStart"/>
      <w:r w:rsidRPr="003F5E37">
        <w:rPr>
          <w:color w:val="000000"/>
          <w:sz w:val="28"/>
          <w:szCs w:val="28"/>
        </w:rPr>
        <w:t>наземному</w:t>
      </w:r>
      <w:proofErr w:type="gramEnd"/>
      <w:r w:rsidRPr="003F5E37">
        <w:rPr>
          <w:color w:val="000000"/>
          <w:sz w:val="28"/>
          <w:szCs w:val="28"/>
        </w:rPr>
        <w:t xml:space="preserve"> (железнодорожному), подземному, воздушному, водному;</w:t>
      </w:r>
    </w:p>
    <w:p w:rsidR="003F5E37" w:rsidRPr="003F5E37" w:rsidRDefault="003F5E37" w:rsidP="003F5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gramStart"/>
      <w:r w:rsidRPr="003F5E37">
        <w:rPr>
          <w:color w:val="000000"/>
          <w:sz w:val="28"/>
          <w:szCs w:val="28"/>
        </w:rPr>
        <w:t>С</w:t>
      </w:r>
      <w:proofErr w:type="gramEnd"/>
      <w:r w:rsidRPr="003F5E37">
        <w:rPr>
          <w:noProof/>
          <w:color w:val="000000"/>
          <w:sz w:val="28"/>
          <w:szCs w:val="28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114425"/>
            <wp:effectExtent l="19050" t="0" r="9525" b="0"/>
            <wp:wrapSquare wrapText="bothSides"/>
            <wp:docPr id="3" name="Рисунок 3" descr="hello_html_m43c73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3c734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E37">
        <w:rPr>
          <w:color w:val="000000"/>
          <w:sz w:val="28"/>
          <w:szCs w:val="28"/>
        </w:rPr>
        <w:t xml:space="preserve">просить, </w:t>
      </w:r>
      <w:proofErr w:type="gramStart"/>
      <w:r w:rsidRPr="003F5E37">
        <w:rPr>
          <w:color w:val="000000"/>
          <w:sz w:val="28"/>
          <w:szCs w:val="28"/>
        </w:rPr>
        <w:t>на</w:t>
      </w:r>
      <w:proofErr w:type="gramEnd"/>
      <w:r w:rsidRPr="003F5E37">
        <w:rPr>
          <w:color w:val="000000"/>
          <w:sz w:val="28"/>
          <w:szCs w:val="28"/>
        </w:rPr>
        <w:t xml:space="preserve"> какие две группы можно разделить наземный транспорт (легковой и грузовой), почему они так называются;</w:t>
      </w:r>
    </w:p>
    <w:p w:rsidR="003F5E37" w:rsidRPr="003F5E37" w:rsidRDefault="003F5E37" w:rsidP="003F5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 xml:space="preserve">Вспомнить, </w:t>
      </w:r>
      <w:proofErr w:type="gramStart"/>
      <w:r w:rsidRPr="003F5E37">
        <w:rPr>
          <w:color w:val="000000"/>
          <w:sz w:val="28"/>
          <w:szCs w:val="28"/>
        </w:rPr>
        <w:t>люди</w:t>
      </w:r>
      <w:proofErr w:type="gramEnd"/>
      <w:r w:rsidRPr="003F5E37">
        <w:rPr>
          <w:color w:val="000000"/>
          <w:sz w:val="28"/>
          <w:szCs w:val="28"/>
        </w:rPr>
        <w:t xml:space="preserve"> каких профессий работают на различных видах транспорта; рассказать ребёнку о профессиях капитана, пилота, шофёра, водителя автобуса, троллейбуса, …..</w:t>
      </w:r>
    </w:p>
    <w:p w:rsidR="003F5E37" w:rsidRPr="003F5E37" w:rsidRDefault="003F5E37" w:rsidP="003F5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>Попросить ребенка назвать части транспорта (кабина, кузов, колеса, руль, фары, ….).</w:t>
      </w:r>
    </w:p>
    <w:p w:rsidR="003F5E37" w:rsidRPr="003F5E37" w:rsidRDefault="003F5E37" w:rsidP="003F5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gramStart"/>
      <w:r w:rsidRPr="003F5E37">
        <w:rPr>
          <w:color w:val="000000"/>
          <w:sz w:val="28"/>
          <w:szCs w:val="28"/>
        </w:rPr>
        <w:t>П</w:t>
      </w:r>
      <w:proofErr w:type="gramEnd"/>
      <w:r w:rsidRPr="003F5E37">
        <w:rPr>
          <w:noProof/>
          <w:color w:val="000000"/>
          <w:sz w:val="28"/>
          <w:szCs w:val="28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152525"/>
            <wp:effectExtent l="19050" t="0" r="0" b="0"/>
            <wp:wrapSquare wrapText="bothSides"/>
            <wp:docPr id="4" name="Рисунок 4" descr="hello_html_4a65a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a65a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E37">
        <w:rPr>
          <w:color w:val="000000"/>
          <w:sz w:val="28"/>
          <w:szCs w:val="28"/>
        </w:rPr>
        <w:t>оговорить о транспорте специального назначения (скорая помощь, пожарная машина, полицейская машина, экскаватор и т. д.)</w:t>
      </w:r>
    </w:p>
    <w:p w:rsidR="003F5E37" w:rsidRPr="003F5E37" w:rsidRDefault="003F5E37" w:rsidP="003F5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>Совместно с ребенком рассмотреть иллюстрации различных видов транспорта.</w:t>
      </w:r>
    </w:p>
    <w:p w:rsidR="003F5E37" w:rsidRPr="003F5E37" w:rsidRDefault="003F5E37" w:rsidP="003F5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>Вырезать и вклеить в альбом различные виды транспорта.</w:t>
      </w:r>
    </w:p>
    <w:p w:rsidR="003F5E37" w:rsidRPr="003F5E37" w:rsidRDefault="003F5E37" w:rsidP="003F5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>Провести с ребёнком беседу о правилах уличного движения и необходимости их соблюдения (где и как можно переходить улицу, на какой свет можно идти, что обозначают знаки дорожного движения, по какой стороне тротуара можно ходить).</w:t>
      </w:r>
    </w:p>
    <w:p w:rsidR="003F5E37" w:rsidRPr="003F5E37" w:rsidRDefault="003F5E37" w:rsidP="003F5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>Показать во время прогулки светофор, обратив внимание на его свет и уточнив, когда можно переходить, а когда – нет.</w:t>
      </w:r>
    </w:p>
    <w:p w:rsidR="003F5E37" w:rsidRPr="003F5E37" w:rsidRDefault="003F5E37" w:rsidP="003F5E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lastRenderedPageBreak/>
        <w:t xml:space="preserve">Называть место, где ездит </w:t>
      </w:r>
      <w:proofErr w:type="gramStart"/>
      <w:r w:rsidRPr="003F5E37">
        <w:rPr>
          <w:color w:val="000000"/>
          <w:sz w:val="28"/>
          <w:szCs w:val="28"/>
        </w:rPr>
        <w:t>машина</w:t>
      </w:r>
      <w:proofErr w:type="gramEnd"/>
      <w:r w:rsidRPr="003F5E37">
        <w:rPr>
          <w:color w:val="000000"/>
          <w:sz w:val="28"/>
          <w:szCs w:val="28"/>
        </w:rPr>
        <w:t xml:space="preserve"> и ходят пешеходы (по проезжей части, по тротуару).</w:t>
      </w:r>
    </w:p>
    <w:p w:rsidR="006A65B2" w:rsidRDefault="006A65B2" w:rsidP="003F5E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AE00"/>
          <w:sz w:val="28"/>
          <w:szCs w:val="28"/>
          <w:u w:val="single"/>
        </w:rPr>
      </w:pPr>
    </w:p>
    <w:p w:rsidR="006A65B2" w:rsidRDefault="006A65B2" w:rsidP="003F5E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AE00"/>
          <w:sz w:val="28"/>
          <w:szCs w:val="28"/>
          <w:u w:val="single"/>
        </w:rPr>
      </w:pP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65B2">
        <w:rPr>
          <w:b/>
          <w:bCs/>
          <w:i/>
          <w:iCs/>
          <w:sz w:val="28"/>
          <w:szCs w:val="28"/>
          <w:u w:val="single"/>
        </w:rPr>
        <w:t>Для закрепления у ребенка знаний о транспорте и уличном движении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65B2">
        <w:rPr>
          <w:b/>
          <w:bCs/>
          <w:i/>
          <w:iCs/>
          <w:sz w:val="28"/>
          <w:szCs w:val="28"/>
          <w:u w:val="single"/>
        </w:rPr>
        <w:t>задаем следующие вопросы:</w:t>
      </w:r>
    </w:p>
    <w:p w:rsidR="003F5E37" w:rsidRPr="003F5E37" w:rsidRDefault="003F5E37" w:rsidP="003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gramStart"/>
      <w:r w:rsidRPr="003F5E37">
        <w:rPr>
          <w:color w:val="000000"/>
          <w:sz w:val="28"/>
          <w:szCs w:val="28"/>
        </w:rPr>
        <w:t>К</w:t>
      </w:r>
      <w:r w:rsidRPr="003F5E37">
        <w:rPr>
          <w:noProof/>
          <w:color w:val="000000"/>
          <w:sz w:val="28"/>
          <w:szCs w:val="28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990600"/>
            <wp:effectExtent l="19050" t="0" r="0" b="0"/>
            <wp:wrapSquare wrapText="bothSides"/>
            <wp:docPr id="5" name="Рисунок 5" descr="hello_html_3b033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b033b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E37">
        <w:rPr>
          <w:color w:val="000000"/>
          <w:sz w:val="28"/>
          <w:szCs w:val="28"/>
        </w:rPr>
        <w:t>акие</w:t>
      </w:r>
      <w:proofErr w:type="gramEnd"/>
      <w:r w:rsidRPr="003F5E37">
        <w:rPr>
          <w:color w:val="000000"/>
          <w:sz w:val="28"/>
          <w:szCs w:val="28"/>
        </w:rPr>
        <w:t xml:space="preserve"> машины перевозят грузы? людей?</w:t>
      </w:r>
    </w:p>
    <w:p w:rsidR="003F5E37" w:rsidRPr="003F5E37" w:rsidRDefault="003F5E37" w:rsidP="003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>На какой свет светофора можно переходить улицу?</w:t>
      </w:r>
    </w:p>
    <w:p w:rsidR="003F5E37" w:rsidRPr="003F5E37" w:rsidRDefault="003F5E37" w:rsidP="003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>Какие правила дорожного движения ты знаешь?</w:t>
      </w:r>
    </w:p>
    <w:p w:rsidR="003F5E37" w:rsidRPr="003F5E37" w:rsidRDefault="003F5E37" w:rsidP="003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>Как надо вести себя в общественном транспорте?</w:t>
      </w:r>
    </w:p>
    <w:p w:rsidR="003F5E37" w:rsidRPr="003F5E37" w:rsidRDefault="003F5E37" w:rsidP="003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>Опиши транспорт - цвет, форму, марку машины, назначение?</w:t>
      </w:r>
    </w:p>
    <w:p w:rsidR="003F5E37" w:rsidRPr="003F5E37" w:rsidRDefault="003F5E37" w:rsidP="003F5E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F5E37">
        <w:rPr>
          <w:color w:val="000000"/>
          <w:sz w:val="28"/>
          <w:szCs w:val="28"/>
        </w:rPr>
        <w:t>Схематично изобрази любой вид транспорта?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65B2">
        <w:rPr>
          <w:b/>
          <w:bCs/>
          <w:i/>
          <w:iCs/>
          <w:sz w:val="28"/>
          <w:szCs w:val="28"/>
          <w:u w:val="single"/>
        </w:rPr>
        <w:t>Рекомендуем игры, в которые можно поиграть дома с Вашим ребенком,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65B2">
        <w:rPr>
          <w:b/>
          <w:bCs/>
          <w:i/>
          <w:iCs/>
          <w:sz w:val="28"/>
          <w:szCs w:val="28"/>
          <w:u w:val="single"/>
        </w:rPr>
        <w:t>закрепляя знания по данной теме: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A65B2">
        <w:rPr>
          <w:b/>
          <w:bCs/>
          <w:sz w:val="28"/>
          <w:szCs w:val="28"/>
          <w:u w:val="single"/>
        </w:rPr>
        <w:t>Д</w:t>
      </w:r>
      <w:r w:rsidRPr="006A65B2">
        <w:rPr>
          <w:noProof/>
          <w:sz w:val="28"/>
          <w:szCs w:val="28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057275"/>
            <wp:effectExtent l="19050" t="0" r="9525" b="0"/>
            <wp:wrapSquare wrapText="bothSides"/>
            <wp:docPr id="6" name="Рисунок 6" descr="hello_html_67913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7913d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5B2">
        <w:rPr>
          <w:b/>
          <w:bCs/>
          <w:sz w:val="28"/>
          <w:szCs w:val="28"/>
          <w:u w:val="single"/>
        </w:rPr>
        <w:t>идактическая</w:t>
      </w:r>
      <w:proofErr w:type="gramEnd"/>
      <w:r w:rsidRPr="006A65B2">
        <w:rPr>
          <w:b/>
          <w:bCs/>
          <w:sz w:val="28"/>
          <w:szCs w:val="28"/>
          <w:u w:val="single"/>
        </w:rPr>
        <w:t xml:space="preserve"> игра «Пересчет различных видов транспорта»</w:t>
      </w:r>
      <w:r w:rsidRPr="006A65B2">
        <w:rPr>
          <w:i/>
          <w:iCs/>
          <w:sz w:val="28"/>
          <w:szCs w:val="28"/>
        </w:rPr>
        <w:t> (согласование числительных с существительными). </w:t>
      </w:r>
      <w:proofErr w:type="gramStart"/>
      <w:r w:rsidRPr="006A65B2">
        <w:rPr>
          <w:i/>
          <w:iCs/>
          <w:sz w:val="28"/>
          <w:szCs w:val="28"/>
          <w:u w:val="single"/>
        </w:rPr>
        <w:t>Порядковые числительные:</w:t>
      </w:r>
      <w:r w:rsidRPr="006A65B2">
        <w:rPr>
          <w:sz w:val="28"/>
          <w:szCs w:val="28"/>
          <w:u w:val="single"/>
        </w:rPr>
        <w:t> </w:t>
      </w:r>
      <w:r w:rsidRPr="006A65B2">
        <w:rPr>
          <w:sz w:val="28"/>
          <w:szCs w:val="28"/>
        </w:rPr>
        <w:t>первый автобус, второй автобус, третий автобус, четвертый автобус, пятый автобус; первая машина, вторая машина, третья машина, четвертая машина, пятая машина; ….</w:t>
      </w:r>
      <w:proofErr w:type="gramEnd"/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i/>
          <w:iCs/>
          <w:sz w:val="28"/>
          <w:szCs w:val="28"/>
          <w:u w:val="single"/>
        </w:rPr>
        <w:t>Количественные числительные: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один самолет, два самолета, три самолета, четыре самолета, пять самолетов;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одна машина, две машины ... пять машин; ….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A65B2">
        <w:rPr>
          <w:b/>
          <w:bCs/>
          <w:sz w:val="28"/>
          <w:szCs w:val="28"/>
          <w:u w:val="single"/>
        </w:rPr>
        <w:t>Д</w:t>
      </w:r>
      <w:r w:rsidRPr="006A65B2">
        <w:rPr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428750"/>
            <wp:effectExtent l="19050" t="0" r="9525" b="0"/>
            <wp:wrapSquare wrapText="bothSides"/>
            <wp:docPr id="7" name="Рисунок 7" descr="hello_html_ef16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ef16ac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5B2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266825"/>
            <wp:effectExtent l="19050" t="0" r="9525" b="0"/>
            <wp:wrapSquare wrapText="bothSides"/>
            <wp:docPr id="8" name="Рисунок 8" descr="hello_html_m31057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10574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5B2">
        <w:rPr>
          <w:b/>
          <w:bCs/>
          <w:sz w:val="28"/>
          <w:szCs w:val="28"/>
          <w:u w:val="single"/>
        </w:rPr>
        <w:t>идактическая</w:t>
      </w:r>
      <w:proofErr w:type="gramEnd"/>
      <w:r w:rsidRPr="006A65B2">
        <w:rPr>
          <w:b/>
          <w:bCs/>
          <w:sz w:val="28"/>
          <w:szCs w:val="28"/>
          <w:u w:val="single"/>
        </w:rPr>
        <w:t xml:space="preserve"> игра «Подбери признак»</w:t>
      </w:r>
      <w:r w:rsidRPr="006A65B2">
        <w:rPr>
          <w:i/>
          <w:iCs/>
          <w:sz w:val="28"/>
          <w:szCs w:val="28"/>
        </w:rPr>
        <w:t> (использование в речи прилагательные: качественные: твердый, гладкая, круглое, красивая, ….; относительные: общественный, транспортный…..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Машина (какая?) – красная, новая, …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lastRenderedPageBreak/>
        <w:t>Самолет (какой?) – большой, быстрый, транспортный…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Пароход (какой?) – белоснежный, красивый…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Грузовик (какой?) – тяжелый, огромный, …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Колесо (какое?) - круглое, …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Транспорт (какой?) - общественный, красивый, ….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Кузов (какой?) - гладкий, твердый, ...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b/>
          <w:bCs/>
          <w:sz w:val="28"/>
          <w:szCs w:val="28"/>
          <w:u w:val="single"/>
        </w:rPr>
        <w:t>Дидактическая игра «</w:t>
      </w:r>
      <w:proofErr w:type="spellStart"/>
      <w:r w:rsidRPr="006A65B2">
        <w:rPr>
          <w:b/>
          <w:bCs/>
          <w:sz w:val="28"/>
          <w:szCs w:val="28"/>
          <w:u w:val="single"/>
        </w:rPr>
        <w:t>Подобери</w:t>
      </w:r>
      <w:proofErr w:type="spellEnd"/>
      <w:r w:rsidRPr="006A65B2">
        <w:rPr>
          <w:b/>
          <w:bCs/>
          <w:sz w:val="28"/>
          <w:szCs w:val="28"/>
          <w:u w:val="single"/>
        </w:rPr>
        <w:t xml:space="preserve"> действия к предметам».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A65B2">
        <w:rPr>
          <w:sz w:val="28"/>
          <w:szCs w:val="28"/>
        </w:rPr>
        <w:t>Поезд (что делает?) — едет, самолет (что делает?) — летит, пароход (что делает?) — плывет, ...</w:t>
      </w:r>
      <w:proofErr w:type="gramEnd"/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A65B2">
        <w:rPr>
          <w:b/>
          <w:bCs/>
          <w:sz w:val="28"/>
          <w:szCs w:val="28"/>
          <w:u w:val="single"/>
        </w:rPr>
        <w:t>Д</w:t>
      </w:r>
      <w:r w:rsidRPr="006A65B2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209675"/>
            <wp:effectExtent l="19050" t="0" r="9525" b="0"/>
            <wp:wrapSquare wrapText="bothSides"/>
            <wp:docPr id="9" name="Рисунок 9" descr="hello_html_md4dc0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d4dc0f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5B2">
        <w:rPr>
          <w:b/>
          <w:bCs/>
          <w:sz w:val="28"/>
          <w:szCs w:val="28"/>
          <w:u w:val="single"/>
        </w:rPr>
        <w:t>идактическая</w:t>
      </w:r>
      <w:proofErr w:type="gramEnd"/>
      <w:r w:rsidRPr="006A65B2">
        <w:rPr>
          <w:b/>
          <w:bCs/>
          <w:sz w:val="28"/>
          <w:szCs w:val="28"/>
          <w:u w:val="single"/>
        </w:rPr>
        <w:t xml:space="preserve"> игра «Четвертый лишний» </w:t>
      </w:r>
      <w:r w:rsidRPr="006A65B2">
        <w:rPr>
          <w:sz w:val="28"/>
          <w:szCs w:val="28"/>
        </w:rPr>
        <w:t>(по картинкам или на слух)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Пароход, лодка, самолет, парусник.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Автомобиль, трамвай, троллейбус, метро.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Автомобиль, грузовик, пароход, велосипед.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Вертолет, самолет, ракета, поезд.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Самолет, вертолет, велосипед, воздушный шар (как вид воздушного транспорта).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A65B2">
        <w:rPr>
          <w:b/>
          <w:bCs/>
          <w:sz w:val="28"/>
          <w:szCs w:val="28"/>
        </w:rPr>
        <w:t>Игра «Назови ласково»:</w:t>
      </w:r>
      <w:r w:rsidRPr="006A65B2">
        <w:rPr>
          <w:i/>
          <w:iCs/>
          <w:sz w:val="28"/>
          <w:szCs w:val="28"/>
        </w:rPr>
        <w:t> (образовывать существительные с уменьшительно – ласкательными суффиксами): </w:t>
      </w:r>
      <w:r w:rsidRPr="006A65B2">
        <w:rPr>
          <w:sz w:val="28"/>
          <w:szCs w:val="28"/>
        </w:rPr>
        <w:t>машина – машинка, трамвай – трамвайчик…</w:t>
      </w:r>
      <w:proofErr w:type="gramEnd"/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b/>
          <w:bCs/>
          <w:sz w:val="28"/>
          <w:szCs w:val="28"/>
          <w:u w:val="single"/>
        </w:rPr>
        <w:t>Дидактическая игра «Один — много» </w:t>
      </w:r>
      <w:r w:rsidRPr="006A65B2">
        <w:rPr>
          <w:sz w:val="28"/>
          <w:szCs w:val="28"/>
        </w:rPr>
        <w:t>(образование множественного и единственного числа имен существительных).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Самолет — самолеты, машина — ... (самокат, трамвай, автобус, троллейбус ...</w:t>
      </w:r>
      <w:proofErr w:type="gramStart"/>
      <w:r w:rsidRPr="006A65B2">
        <w:rPr>
          <w:sz w:val="28"/>
          <w:szCs w:val="28"/>
        </w:rPr>
        <w:t xml:space="preserve"> )</w:t>
      </w:r>
      <w:proofErr w:type="gramEnd"/>
      <w:r w:rsidRPr="006A65B2">
        <w:rPr>
          <w:sz w:val="28"/>
          <w:szCs w:val="28"/>
        </w:rPr>
        <w:t>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Один автомобиль – много автомобилей, трактор –..., экскаватор -</w:t>
      </w:r>
      <w:proofErr w:type="gramStart"/>
      <w:r w:rsidRPr="006A65B2">
        <w:rPr>
          <w:sz w:val="28"/>
          <w:szCs w:val="28"/>
        </w:rPr>
        <w:t xml:space="preserve"> .</w:t>
      </w:r>
      <w:proofErr w:type="gramEnd"/>
      <w:r w:rsidRPr="006A65B2">
        <w:rPr>
          <w:sz w:val="28"/>
          <w:szCs w:val="28"/>
        </w:rPr>
        <w:t>…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b/>
          <w:bCs/>
          <w:sz w:val="28"/>
          <w:szCs w:val="28"/>
          <w:u w:val="single"/>
        </w:rPr>
        <w:t>Дидактическая игра «</w:t>
      </w:r>
      <w:proofErr w:type="gramStart"/>
      <w:r w:rsidRPr="006A65B2">
        <w:rPr>
          <w:b/>
          <w:bCs/>
          <w:sz w:val="28"/>
          <w:szCs w:val="28"/>
          <w:u w:val="single"/>
        </w:rPr>
        <w:t>Кто</w:t>
      </w:r>
      <w:proofErr w:type="gramEnd"/>
      <w:r w:rsidRPr="006A65B2">
        <w:rPr>
          <w:b/>
          <w:bCs/>
          <w:sz w:val="28"/>
          <w:szCs w:val="28"/>
          <w:u w:val="single"/>
        </w:rPr>
        <w:t xml:space="preserve"> чем управляет?»</w:t>
      </w:r>
      <w:r w:rsidRPr="006A65B2">
        <w:rPr>
          <w:sz w:val="28"/>
          <w:szCs w:val="28"/>
        </w:rPr>
        <w:t> Кто управляет самолетом? Самолетом — управляет летчик, (машиной — шофер, поездом - машинист, кораблем — капитан</w:t>
      </w:r>
      <w:proofErr w:type="gramStart"/>
      <w:r w:rsidRPr="006A65B2">
        <w:rPr>
          <w:sz w:val="28"/>
          <w:szCs w:val="28"/>
        </w:rPr>
        <w:t>.....)</w:t>
      </w:r>
      <w:proofErr w:type="gramEnd"/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b/>
          <w:bCs/>
          <w:sz w:val="28"/>
          <w:szCs w:val="28"/>
          <w:u w:val="single"/>
        </w:rPr>
        <w:t>Игра «Подбери транспорт»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lastRenderedPageBreak/>
        <w:t>Старый… (грузовик), Новый… (автомобиль), Маленькая… (лодка), Мощный…(самосвал),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A65B2">
        <w:rPr>
          <w:sz w:val="28"/>
          <w:szCs w:val="28"/>
        </w:rPr>
        <w:t>Л</w:t>
      </w:r>
      <w:r w:rsidRPr="006A65B2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209675"/>
            <wp:effectExtent l="19050" t="0" r="0" b="0"/>
            <wp:wrapSquare wrapText="bothSides"/>
            <wp:docPr id="10" name="Рисунок 10" descr="hello_html_b2e7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b2e702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5B2">
        <w:rPr>
          <w:sz w:val="28"/>
          <w:szCs w:val="28"/>
        </w:rPr>
        <w:t>етящий</w:t>
      </w:r>
      <w:proofErr w:type="gramEnd"/>
      <w:r w:rsidRPr="006A65B2">
        <w:rPr>
          <w:sz w:val="28"/>
          <w:szCs w:val="28"/>
        </w:rPr>
        <w:t>…(самолет), Трехколесный…(велосипед), Быстроходный…(лайнер)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65B2">
        <w:rPr>
          <w:b/>
          <w:bCs/>
          <w:sz w:val="28"/>
          <w:szCs w:val="28"/>
          <w:u w:val="single"/>
        </w:rPr>
        <w:t>Выучите стихотворения.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«Шофер»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На нитке машину гулять поведу.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На нитке домой я ее приведу.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Почищу ей кузов, кабину, мотор.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Машину беречь должен каждый шофер.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«Самолет»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Самолет построим сами.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Понесемся над лесами,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Понесемся над лесами,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 xml:space="preserve">А потом вернемся к маме. (А. </w:t>
      </w:r>
      <w:proofErr w:type="spellStart"/>
      <w:r w:rsidRPr="006A65B2">
        <w:rPr>
          <w:sz w:val="28"/>
          <w:szCs w:val="28"/>
        </w:rPr>
        <w:t>Барто</w:t>
      </w:r>
      <w:proofErr w:type="spellEnd"/>
      <w:r w:rsidRPr="006A65B2">
        <w:rPr>
          <w:sz w:val="28"/>
          <w:szCs w:val="28"/>
        </w:rPr>
        <w:t>)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A65B2">
        <w:rPr>
          <w:b/>
          <w:bCs/>
          <w:sz w:val="28"/>
          <w:szCs w:val="28"/>
          <w:u w:val="single"/>
        </w:rPr>
        <w:t>Отгадать загадки о транспорте.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Летит птица-небылица,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а внутри народ сидит,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меж собою говорит. (Самолет)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Этот конь не ест овса,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Вместо ног — два колеса,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Сядь верхом и мчись на нем,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Только лучше правь рулем. (Велосипед)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Паровоз без колес!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Вот так чудо паровоз.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Не с ума ли он сошел — прямо по морю пошел. (Пароход) (К. И. Чуковский)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Дом по улице бежит,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дом подошвами шуршит.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lastRenderedPageBreak/>
        <w:t>Подбегает к остановке,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всех желающих берет —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И опять бежит вперед. (Автобус)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Спозаранку за окошком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стук и звон, и кутерьма.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По прямым стальным дорожкам ходят красные дома. (Трамвай)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Бежит конь вороной, много тащит за собой. (Паровоз)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Не летает, жужжит,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жук по улице бежит,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И горят в глазах жука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два блестящих огонька.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Это дал завод ему: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и огни — глядеть во тьму,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И колеса, и мотор,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A65B2">
        <w:rPr>
          <w:sz w:val="28"/>
          <w:szCs w:val="28"/>
        </w:rPr>
        <w:t>мчался</w:t>
      </w:r>
      <w:proofErr w:type="gramEnd"/>
      <w:r w:rsidRPr="006A65B2">
        <w:rPr>
          <w:sz w:val="28"/>
          <w:szCs w:val="28"/>
        </w:rPr>
        <w:t xml:space="preserve"> чтоб во весь опор. (Автомобиль)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Многолюден, шумен, молод — под землей грохочет город.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А дома с народом тут вдоль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sz w:val="28"/>
          <w:szCs w:val="28"/>
        </w:rPr>
        <w:t>по улице бегут. (Метро)</w:t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71575" cy="1200150"/>
            <wp:effectExtent l="19050" t="0" r="9525" b="0"/>
            <wp:wrapSquare wrapText="bothSides"/>
            <wp:docPr id="11" name="Рисунок 11" descr="hello_html_m4a797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a797f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5B2">
        <w:rPr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257300"/>
            <wp:effectExtent l="19050" t="0" r="9525" b="0"/>
            <wp:wrapSquare wrapText="bothSides"/>
            <wp:docPr id="12" name="Рисунок 12" descr="hello_html_m3ab7f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ab7f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E37" w:rsidRPr="006A65B2" w:rsidRDefault="003F5E37" w:rsidP="003F5E3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65B2">
        <w:rPr>
          <w:b/>
          <w:bCs/>
          <w:sz w:val="28"/>
          <w:szCs w:val="28"/>
          <w:u w:val="single"/>
        </w:rPr>
        <w:t>Литература для чтения:</w:t>
      </w:r>
    </w:p>
    <w:p w:rsidR="00805478" w:rsidRPr="006A65B2" w:rsidRDefault="003F5E37" w:rsidP="00C075CC">
      <w:pPr>
        <w:pStyle w:val="a3"/>
        <w:shd w:val="clear" w:color="auto" w:fill="FFFFFF"/>
        <w:spacing w:before="0" w:beforeAutospacing="0" w:after="0" w:afterAutospacing="0" w:line="360" w:lineRule="auto"/>
      </w:pPr>
      <w:proofErr w:type="gramStart"/>
      <w:r w:rsidRPr="006A65B2">
        <w:rPr>
          <w:sz w:val="28"/>
          <w:szCs w:val="28"/>
        </w:rPr>
        <w:t>Б</w:t>
      </w:r>
      <w:r w:rsidRPr="006A65B2">
        <w:rPr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114425"/>
            <wp:effectExtent l="19050" t="0" r="0" b="0"/>
            <wp:wrapSquare wrapText="bothSides"/>
            <wp:docPr id="13" name="Рисунок 13" descr="hello_html_m38933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8933ad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65B2">
        <w:rPr>
          <w:sz w:val="28"/>
          <w:szCs w:val="28"/>
        </w:rPr>
        <w:t>.С. Житков “Что я видел”;</w:t>
      </w:r>
      <w:r w:rsidRPr="006A65B2">
        <w:rPr>
          <w:sz w:val="28"/>
          <w:szCs w:val="28"/>
        </w:rPr>
        <w:br/>
        <w:t>В.В. Маяковский “Кем быть?”;</w:t>
      </w:r>
      <w:r w:rsidRPr="006A65B2">
        <w:rPr>
          <w:sz w:val="28"/>
          <w:szCs w:val="28"/>
        </w:rPr>
        <w:br/>
        <w:t>С.В. Михалков “А что у вас?”;</w:t>
      </w:r>
      <w:r w:rsidRPr="006A65B2">
        <w:rPr>
          <w:sz w:val="28"/>
          <w:szCs w:val="28"/>
        </w:rPr>
        <w:br/>
        <w:t>В. Орлов “Электричка”;</w:t>
      </w:r>
      <w:r w:rsidRPr="006A65B2">
        <w:rPr>
          <w:sz w:val="28"/>
          <w:szCs w:val="28"/>
        </w:rPr>
        <w:br/>
        <w:t xml:space="preserve">С.В. </w:t>
      </w:r>
      <w:proofErr w:type="spellStart"/>
      <w:r w:rsidRPr="006A65B2">
        <w:rPr>
          <w:sz w:val="28"/>
          <w:szCs w:val="28"/>
        </w:rPr>
        <w:t>Сахарнов</w:t>
      </w:r>
      <w:proofErr w:type="spellEnd"/>
      <w:r w:rsidRPr="006A65B2">
        <w:rPr>
          <w:sz w:val="28"/>
          <w:szCs w:val="28"/>
        </w:rPr>
        <w:t xml:space="preserve"> “Самый лучший пароход”;</w:t>
      </w:r>
      <w:r w:rsidRPr="006A65B2">
        <w:rPr>
          <w:sz w:val="28"/>
          <w:szCs w:val="28"/>
        </w:rPr>
        <w:br/>
        <w:t>А.Н. Толстой “Прыжок”;</w:t>
      </w:r>
      <w:r w:rsidRPr="006A65B2">
        <w:rPr>
          <w:sz w:val="28"/>
          <w:szCs w:val="28"/>
        </w:rPr>
        <w:br/>
        <w:t>Э. Успенский “Троллейбус”;</w:t>
      </w:r>
      <w:r w:rsidRPr="006A65B2">
        <w:rPr>
          <w:sz w:val="28"/>
          <w:szCs w:val="28"/>
        </w:rPr>
        <w:br/>
      </w:r>
      <w:r w:rsidRPr="006A65B2">
        <w:rPr>
          <w:sz w:val="28"/>
          <w:szCs w:val="28"/>
        </w:rPr>
        <w:lastRenderedPageBreak/>
        <w:t>Д. Хармс “Кораблик”;</w:t>
      </w:r>
      <w:r w:rsidRPr="006A65B2">
        <w:rPr>
          <w:sz w:val="28"/>
          <w:szCs w:val="28"/>
        </w:rPr>
        <w:br/>
        <w:t>Эстонская народная сказка “Запретный узел”.</w:t>
      </w:r>
      <w:proofErr w:type="gramEnd"/>
    </w:p>
    <w:sectPr w:rsidR="00805478" w:rsidRPr="006A65B2" w:rsidSect="006A65B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DDE"/>
    <w:multiLevelType w:val="multilevel"/>
    <w:tmpl w:val="004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55721"/>
    <w:multiLevelType w:val="multilevel"/>
    <w:tmpl w:val="BCB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E37"/>
    <w:rsid w:val="001D6E0A"/>
    <w:rsid w:val="003F5E37"/>
    <w:rsid w:val="006A65B2"/>
    <w:rsid w:val="006F1B7C"/>
    <w:rsid w:val="00805478"/>
    <w:rsid w:val="00904FA4"/>
    <w:rsid w:val="00C0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МАДОУ 197</cp:lastModifiedBy>
  <cp:revision>5</cp:revision>
  <dcterms:created xsi:type="dcterms:W3CDTF">2018-10-27T16:02:00Z</dcterms:created>
  <dcterms:modified xsi:type="dcterms:W3CDTF">2018-11-01T09:40:00Z</dcterms:modified>
</cp:coreProperties>
</file>