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75" w:rsidRPr="008E1C75" w:rsidRDefault="008E1C75" w:rsidP="008E1C75">
      <w:pPr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b/>
          <w:bCs/>
          <w:sz w:val="28"/>
          <w:szCs w:val="28"/>
        </w:rPr>
        <w:t>Можно ли научить ребенка читать стихи выразительно?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Да, можно. Под выразительным чтением мы подразумеваем соблюдение логического ударения, пауз, интонации.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Вот несколько этапов, которые помогут ребенку читать стихи с выражением.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b/>
          <w:bCs/>
          <w:sz w:val="28"/>
          <w:szCs w:val="28"/>
        </w:rPr>
        <w:t>1. Выбрать отрывок для выразительного чтения.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1) Стихотворение должно быть доступным, близким и понятным детям по содержанию.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 2) Чем меньше возраст ребенка, тем короче строка и само стихотворение. Детям 2 лет достаточно двух-четырех строчек, 3-4 лет – одно-два четверостишия, 5-7лет – до пяти четверостиший, в зависимости от проявляемого ребенком интереса и уровня развития памяти.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3) Стихотворение для малышей должно быть динамичным (в основном действия, без описательных моментов, с короткими строками, простым ритмом. Старшие дошкольники способны воспринимать метафоры, сравнения, небольшие описания, но все же динамичность важна.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 xml:space="preserve">4)Стихотворение должно </w:t>
      </w:r>
      <w:r>
        <w:rPr>
          <w:rFonts w:ascii="Times New Roman" w:hAnsi="Times New Roman" w:cs="Times New Roman"/>
          <w:sz w:val="28"/>
          <w:szCs w:val="28"/>
        </w:rPr>
        <w:t>соответствовать характеру ребенка</w:t>
      </w:r>
      <w:r w:rsidRPr="008E1C75">
        <w:rPr>
          <w:rFonts w:ascii="Times New Roman" w:hAnsi="Times New Roman" w:cs="Times New Roman"/>
          <w:sz w:val="28"/>
          <w:szCs w:val="28"/>
        </w:rPr>
        <w:t xml:space="preserve">. Поэтому нужно постараться подобрать то стихотворение, которое будет ему интересно. 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5) Стихи для детей должны быть высокого качества, ведь поэзия является источником и средством обогащения образной речи, развития поэтического слуха (умения тонко чувствовать художественную форму, мелодику и ритм родного языка, этических и нравственных понятий).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 xml:space="preserve">Нужно читать детям произведения народного творчества (народные </w:t>
      </w:r>
      <w:proofErr w:type="spellStart"/>
      <w:r w:rsidRPr="008E1C7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E1C75">
        <w:rPr>
          <w:rFonts w:ascii="Times New Roman" w:hAnsi="Times New Roman" w:cs="Times New Roman"/>
          <w:sz w:val="28"/>
          <w:szCs w:val="28"/>
        </w:rPr>
        <w:t>, прибаутки, шутки, песенки), а также произведения мастеров художественного слова.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Важны хорошие стихи современных поэтов.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b/>
          <w:bCs/>
          <w:sz w:val="28"/>
          <w:szCs w:val="28"/>
        </w:rPr>
        <w:t>2. Прочитать стихотворение выразительно самим взрослым.</w:t>
      </w:r>
    </w:p>
    <w:p w:rsid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Прежде чем познакомить ребенка с выбранным стихотворением, нужно просмотреть его заранее, выбрать нужное настроение, интонацию, расставить акценты, выделяя главное слово. А затем прочитать стихотворение самим</w:t>
      </w:r>
      <w:r w:rsidRPr="008E1C7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E1C75">
        <w:rPr>
          <w:rFonts w:ascii="Times New Roman" w:hAnsi="Times New Roman" w:cs="Times New Roman"/>
          <w:sz w:val="28"/>
          <w:szCs w:val="28"/>
        </w:rPr>
        <w:t xml:space="preserve">медленно и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выразительно. </w:t>
      </w:r>
      <w:r w:rsidRPr="008E1C75">
        <w:rPr>
          <w:rFonts w:ascii="Times New Roman" w:hAnsi="Times New Roman" w:cs="Times New Roman"/>
          <w:sz w:val="28"/>
          <w:szCs w:val="28"/>
        </w:rPr>
        <w:t xml:space="preserve">Можно представить, что вы выступаете со сцены, а ребёнок— </w:t>
      </w:r>
      <w:proofErr w:type="gramStart"/>
      <w:r w:rsidRPr="008E1C75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8E1C75">
        <w:rPr>
          <w:rFonts w:ascii="Times New Roman" w:hAnsi="Times New Roman" w:cs="Times New Roman"/>
          <w:sz w:val="28"/>
          <w:szCs w:val="28"/>
        </w:rPr>
        <w:t xml:space="preserve">ш главный зритель и критик. Ребенок должен видеть и понимать, что значит читать выразительно. 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b/>
          <w:bCs/>
          <w:sz w:val="28"/>
          <w:szCs w:val="28"/>
        </w:rPr>
        <w:t>3. Выяснить, всё ли понятно ребёнку в этом тексте.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При необходимости нужно разобрать каждую строчку, каждое слово. На этом этапе главное, чтобы малыш понимал, о чем стихотворение и для него не было бы непонятных слов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b/>
          <w:bCs/>
          <w:sz w:val="28"/>
          <w:szCs w:val="28"/>
        </w:rPr>
        <w:t>4. Определить настроение стихотворения.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 xml:space="preserve">Определите вместе с ребёнком, как, с каким настроением нужно читать текст, </w:t>
      </w:r>
      <w:proofErr w:type="gramStart"/>
      <w:r w:rsidRPr="008E1C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1C75">
        <w:rPr>
          <w:rFonts w:ascii="Times New Roman" w:hAnsi="Times New Roman" w:cs="Times New Roman"/>
          <w:sz w:val="28"/>
          <w:szCs w:val="28"/>
        </w:rPr>
        <w:t xml:space="preserve"> грустным или весёлым.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Можно потренироваться, вместе с ребёнком читать первую строчку, с разным настроением: радостным, грустным, удивленным, недоверчивым.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b/>
          <w:bCs/>
          <w:sz w:val="28"/>
          <w:szCs w:val="28"/>
        </w:rPr>
        <w:t>5. Расставить логическое ударение.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Важно, научится определять главные по смыслу слова текста и выделять их голосом при чтении.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Для того чтобы выделить голосом какое-то слово нужно: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-прочитать его громче, чем другие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lastRenderedPageBreak/>
        <w:t>-после прочтения этого слова сделать короткую паузу </w:t>
      </w:r>
      <w:r w:rsidRPr="008E1C75">
        <w:rPr>
          <w:rFonts w:ascii="Times New Roman" w:hAnsi="Times New Roman" w:cs="Times New Roman"/>
          <w:i/>
          <w:iCs/>
          <w:sz w:val="28"/>
          <w:szCs w:val="28"/>
        </w:rPr>
        <w:t>(чуть-чуть помолчать)</w:t>
      </w:r>
      <w:r w:rsidRPr="008E1C75">
        <w:rPr>
          <w:rFonts w:ascii="Times New Roman" w:hAnsi="Times New Roman" w:cs="Times New Roman"/>
          <w:sz w:val="28"/>
          <w:szCs w:val="28"/>
        </w:rPr>
        <w:t> Обычно в высказывании </w:t>
      </w:r>
      <w:r w:rsidRPr="008E1C75">
        <w:rPr>
          <w:rFonts w:ascii="Times New Roman" w:hAnsi="Times New Roman" w:cs="Times New Roman"/>
          <w:i/>
          <w:iCs/>
          <w:sz w:val="28"/>
          <w:szCs w:val="28"/>
        </w:rPr>
        <w:t>(устном или письменном)</w:t>
      </w:r>
      <w:r w:rsidRPr="008E1C75">
        <w:rPr>
          <w:rFonts w:ascii="Times New Roman" w:hAnsi="Times New Roman" w:cs="Times New Roman"/>
          <w:sz w:val="28"/>
          <w:szCs w:val="28"/>
        </w:rPr>
        <w:t> есть слова, словосочетания, иногда и предложения, которые являются его логическими и эмоциональными центрами и которые должны б</w:t>
      </w:r>
      <w:r>
        <w:rPr>
          <w:rFonts w:ascii="Times New Roman" w:hAnsi="Times New Roman" w:cs="Times New Roman"/>
          <w:sz w:val="28"/>
          <w:szCs w:val="28"/>
        </w:rPr>
        <w:t>ыть обязательно как-то выделены.</w:t>
      </w:r>
      <w:r w:rsidRPr="008E1C75">
        <w:rPr>
          <w:rFonts w:ascii="Times New Roman" w:hAnsi="Times New Roman" w:cs="Times New Roman"/>
          <w:sz w:val="28"/>
          <w:szCs w:val="28"/>
        </w:rPr>
        <w:t xml:space="preserve"> Нужно потренироваться, вместе с ребёнком, читать строчку, выделяя голосом главные слова. Читать с</w:t>
      </w:r>
      <w:r w:rsidRPr="008E1C7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E1C75">
        <w:rPr>
          <w:rFonts w:ascii="Times New Roman" w:hAnsi="Times New Roman" w:cs="Times New Roman"/>
          <w:sz w:val="28"/>
          <w:szCs w:val="28"/>
        </w:rPr>
        <w:t>ребёнком лучше по очереди, </w:t>
      </w:r>
      <w:r w:rsidRPr="008E1C75">
        <w:rPr>
          <w:rFonts w:ascii="Times New Roman" w:hAnsi="Times New Roman" w:cs="Times New Roman"/>
          <w:i/>
          <w:iCs/>
          <w:sz w:val="28"/>
          <w:szCs w:val="28"/>
        </w:rPr>
        <w:t>(взрослый читает для того, чтобы дать образец чтения)</w:t>
      </w:r>
      <w:r w:rsidRPr="008E1C75">
        <w:rPr>
          <w:rFonts w:ascii="Times New Roman" w:hAnsi="Times New Roman" w:cs="Times New Roman"/>
          <w:sz w:val="28"/>
          <w:szCs w:val="28"/>
        </w:rPr>
        <w:t> до тех пор, пока у Вашего ученика не получится выделять голосом главные слова.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b/>
          <w:bCs/>
          <w:sz w:val="28"/>
          <w:szCs w:val="28"/>
        </w:rPr>
        <w:t>6. Выбрать нужный темп чтения, соблюдая паузы.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Важно, выбрать нужный темп чтения, соблюдая короткие и длинные паузы при чтении. Как правило, темп чтения зависит:</w:t>
      </w:r>
    </w:p>
    <w:p w:rsidR="008E1C75" w:rsidRPr="008E1C75" w:rsidRDefault="008E1C75" w:rsidP="008E1C75">
      <w:pPr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C75">
        <w:rPr>
          <w:rFonts w:ascii="Times New Roman" w:hAnsi="Times New Roman" w:cs="Times New Roman"/>
          <w:sz w:val="28"/>
          <w:szCs w:val="28"/>
        </w:rPr>
        <w:t>от содержания (о чём текст, настроения (грустные стихи, как правило, читаются медленнее, чем радостные),</w:t>
      </w:r>
      <w:proofErr w:type="gramEnd"/>
    </w:p>
    <w:p w:rsidR="008E1C75" w:rsidRPr="008E1C75" w:rsidRDefault="008E1C75" w:rsidP="008E1C75">
      <w:pPr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от типа речи (повествование читается быстрее, чем описание или рассуждение).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Нужно тренироваться читать одно и то же предложение в трёх разных темпах </w:t>
      </w:r>
      <w:r w:rsidRPr="008E1C75">
        <w:rPr>
          <w:rFonts w:ascii="Times New Roman" w:hAnsi="Times New Roman" w:cs="Times New Roman"/>
          <w:i/>
          <w:iCs/>
          <w:sz w:val="28"/>
          <w:szCs w:val="28"/>
        </w:rPr>
        <w:t>(быстром, среднем, медленном)</w:t>
      </w:r>
      <w:r w:rsidRPr="008E1C75">
        <w:rPr>
          <w:rFonts w:ascii="Times New Roman" w:hAnsi="Times New Roman" w:cs="Times New Roman"/>
          <w:sz w:val="28"/>
          <w:szCs w:val="28"/>
        </w:rPr>
        <w:t>. Если ребёнку трудно менять темп, можно дать образец чтения или читать вместе с ним.</w:t>
      </w:r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E1C75">
        <w:rPr>
          <w:rFonts w:ascii="Times New Roman" w:hAnsi="Times New Roman" w:cs="Times New Roman"/>
          <w:sz w:val="28"/>
          <w:szCs w:val="28"/>
        </w:rPr>
        <w:t>Важно научится расставлять короткие и длинные паузы. Нужно объяснить ребёнку, что пауза – это остановка во время чтения. Паузы бывают короткие </w:t>
      </w:r>
      <w:r w:rsidRPr="008E1C75">
        <w:rPr>
          <w:rFonts w:ascii="Times New Roman" w:hAnsi="Times New Roman" w:cs="Times New Roman"/>
          <w:i/>
          <w:iCs/>
          <w:sz w:val="28"/>
          <w:szCs w:val="28"/>
        </w:rPr>
        <w:t>(молчим 1 секунду)</w:t>
      </w:r>
      <w:r w:rsidRPr="008E1C75">
        <w:rPr>
          <w:rFonts w:ascii="Times New Roman" w:hAnsi="Times New Roman" w:cs="Times New Roman"/>
          <w:sz w:val="28"/>
          <w:szCs w:val="28"/>
        </w:rPr>
        <w:t>. Короткие паузы делают там, где стоит запятая или после главного слова. Паузы бывают длинные </w:t>
      </w:r>
      <w:r w:rsidRPr="008E1C75">
        <w:rPr>
          <w:rFonts w:ascii="Times New Roman" w:hAnsi="Times New Roman" w:cs="Times New Roman"/>
          <w:i/>
          <w:iCs/>
          <w:sz w:val="28"/>
          <w:szCs w:val="28"/>
        </w:rPr>
        <w:t>(молчим 3 секунды)</w:t>
      </w:r>
      <w:r w:rsidRPr="008E1C75">
        <w:rPr>
          <w:rFonts w:ascii="Times New Roman" w:hAnsi="Times New Roman" w:cs="Times New Roman"/>
          <w:sz w:val="28"/>
          <w:szCs w:val="28"/>
        </w:rPr>
        <w:t>. Длинные паузы делают в конце предложения, в конце стихотворной строки. Чтение вслух можно сопровождать мимикой и жестами. Они сделают выступление более интересным и эмоциональным.</w:t>
      </w:r>
      <w:bookmarkStart w:id="0" w:name="_GoBack"/>
      <w:bookmarkEnd w:id="0"/>
    </w:p>
    <w:p w:rsidR="008E1C75" w:rsidRPr="008E1C75" w:rsidRDefault="008E1C75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134506">
        <w:rPr>
          <w:rFonts w:ascii="Times New Roman" w:hAnsi="Times New Roman" w:cs="Times New Roman"/>
          <w:b/>
          <w:sz w:val="28"/>
          <w:szCs w:val="28"/>
        </w:rPr>
        <w:t>Выучили и забыли?</w:t>
      </w:r>
      <w:r w:rsidRPr="008E1C75">
        <w:rPr>
          <w:rFonts w:ascii="Times New Roman" w:hAnsi="Times New Roman" w:cs="Times New Roman"/>
          <w:sz w:val="28"/>
          <w:szCs w:val="28"/>
        </w:rPr>
        <w:t xml:space="preserve"> После того как стихотворение выучено нужно постараться сохранить интерес ребенка к нему. Выученное стихотворение можно дарить бабушке и дедушке на дни рождения, использовать в домашних концертах. Можно рассказывать выученное стихотворение от лица своих любимых персонажей. У каждого сказочного героя свой характер и соответственно своя манера речи. Попробуйте сами вжиться в роль, скажем Чебурашки или Буратино, и расскажите сами или вместе с малышом разученное стихотворение. Так, следуя этим несложным рекомендациям, можно научить ребенка любить литературу, поэзию, замечать прекрасное вокруг себя, формировать ясную четкую выразительную речь, что очень пригодится не только в школе, но и во взрослой жизни.</w:t>
      </w:r>
    </w:p>
    <w:p w:rsidR="009D64E4" w:rsidRPr="008E1C75" w:rsidRDefault="009D64E4" w:rsidP="008E1C75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64E4" w:rsidRPr="008E1C75" w:rsidSect="00091C97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794F"/>
    <w:multiLevelType w:val="multilevel"/>
    <w:tmpl w:val="5E1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36"/>
    <w:rsid w:val="00091C97"/>
    <w:rsid w:val="00134506"/>
    <w:rsid w:val="008C5036"/>
    <w:rsid w:val="008E1C75"/>
    <w:rsid w:val="009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2018-10-14T08:00:00Z</dcterms:created>
  <dcterms:modified xsi:type="dcterms:W3CDTF">2018-10-14T08:06:00Z</dcterms:modified>
</cp:coreProperties>
</file>