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E0" w:rsidRDefault="00E46EE0" w:rsidP="00E46EE0">
      <w:pPr>
        <w:jc w:val="center"/>
        <w:rPr>
          <w:b/>
          <w:bCs/>
        </w:rPr>
      </w:pPr>
      <w:r>
        <w:rPr>
          <w:b/>
          <w:bCs/>
        </w:rPr>
        <w:t>Неделя безопасности</w:t>
      </w:r>
    </w:p>
    <w:p w:rsidR="00E46EE0" w:rsidRPr="00E46EE0" w:rsidRDefault="00E46EE0" w:rsidP="00E46EE0">
      <w:pPr>
        <w:spacing w:after="0" w:line="240" w:lineRule="auto"/>
      </w:pPr>
      <w:r w:rsidRPr="00E46EE0">
        <w:rPr>
          <w:b/>
          <w:bCs/>
        </w:rPr>
        <w:t>Цель</w:t>
      </w:r>
      <w:r w:rsidRPr="00E46EE0">
        <w:t>:</w:t>
      </w:r>
      <w:r w:rsidRPr="00E46EE0"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E46EE0">
        <w:t>уточнить, систематизировать знания и навыки детей по основам безопасности жизнедеятельности.</w:t>
      </w:r>
    </w:p>
    <w:p w:rsidR="00E46EE0" w:rsidRPr="00E46EE0" w:rsidRDefault="00E46EE0" w:rsidP="00E46EE0">
      <w:pPr>
        <w:spacing w:after="0" w:line="240" w:lineRule="auto"/>
        <w:rPr>
          <w:b/>
        </w:rPr>
      </w:pPr>
      <w:r w:rsidRPr="00E46EE0">
        <w:rPr>
          <w:b/>
        </w:rPr>
        <w:t>Задачи:</w:t>
      </w:r>
    </w:p>
    <w:p w:rsidR="00E46EE0" w:rsidRPr="00E46EE0" w:rsidRDefault="00E46EE0" w:rsidP="00E46EE0">
      <w:pPr>
        <w:spacing w:after="0" w:line="240" w:lineRule="auto"/>
      </w:pPr>
      <w:r w:rsidRPr="00E46EE0">
        <w:t>- формирование мотивов безопасной жизнедеятельности;</w:t>
      </w:r>
    </w:p>
    <w:p w:rsidR="00E46EE0" w:rsidRPr="00E46EE0" w:rsidRDefault="00E46EE0" w:rsidP="00E46EE0">
      <w:pPr>
        <w:spacing w:after="0" w:line="240" w:lineRule="auto"/>
      </w:pPr>
      <w:r w:rsidRPr="00E46EE0">
        <w:t>- формирование системы знаний о вредных и опасных факторах жизнедеятельности и о средствах обеспечения безопасности;</w:t>
      </w:r>
    </w:p>
    <w:p w:rsidR="00E46EE0" w:rsidRPr="00E46EE0" w:rsidRDefault="00E46EE0" w:rsidP="00E46EE0">
      <w:pPr>
        <w:spacing w:after="0" w:line="240" w:lineRule="auto"/>
      </w:pPr>
      <w:r w:rsidRPr="00E46EE0">
        <w:t>- формирование умений и навыков безопасной жизнедеятельности;</w:t>
      </w:r>
    </w:p>
    <w:p w:rsidR="008B4340" w:rsidRDefault="00E46EE0" w:rsidP="00E46EE0">
      <w:pPr>
        <w:spacing w:after="0" w:line="240" w:lineRule="auto"/>
      </w:pPr>
      <w:r>
        <w:t>-Закрепить знания</w:t>
      </w:r>
      <w:r w:rsidRPr="00E46EE0">
        <w:t xml:space="preserve">, как и в каких </w:t>
      </w:r>
      <w:proofErr w:type="gramStart"/>
      <w:r w:rsidRPr="00E46EE0">
        <w:t>случаях</w:t>
      </w:r>
      <w:proofErr w:type="gramEnd"/>
      <w:r w:rsidRPr="00E46EE0">
        <w:t xml:space="preserve"> звонить в службу спасения, обучить правилам поведения в случае пожара</w:t>
      </w:r>
      <w:r>
        <w:t>.</w:t>
      </w:r>
    </w:p>
    <w:p w:rsidR="00E46EE0" w:rsidRDefault="002F3E89" w:rsidP="002F3E89">
      <w:pPr>
        <w:spacing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Рекомендации</w:t>
      </w:r>
      <w:r w:rsidRPr="002F3E89">
        <w:rPr>
          <w:b/>
          <w:bCs/>
          <w:i/>
          <w:iCs/>
        </w:rPr>
        <w:t xml:space="preserve"> для родителей</w:t>
      </w:r>
    </w:p>
    <w:p w:rsidR="002F3E89" w:rsidRPr="002F3E89" w:rsidRDefault="002F3E89" w:rsidP="002F3E89">
      <w:pPr>
        <w:spacing w:after="0" w:line="240" w:lineRule="auto"/>
      </w:pPr>
      <w:proofErr w:type="gramStart"/>
      <w:r w:rsidRPr="002F3E89">
        <w:rPr>
          <w:b/>
          <w:i/>
          <w:iCs/>
        </w:rPr>
        <w:t>При выходе из дома:</w:t>
      </w:r>
      <w:r w:rsidRPr="002F3E89">
        <w:rPr>
          <w:i/>
          <w:iCs/>
        </w:rPr>
        <w:t> </w:t>
      </w:r>
      <w:r w:rsidRPr="002F3E89">
        <w:br/>
        <w:t>• если у подъезда дома возможно движение транспортных средс</w:t>
      </w:r>
      <w:r w:rsidR="003F2126">
        <w:t>тв, сразу обратите на это внима</w:t>
      </w:r>
      <w:r w:rsidRPr="002F3E89">
        <w:t>ние ребенка и вместе посмотрите, не приближается ли к вам автомобиль, мотоцикл, мопед, велосипед; </w:t>
      </w:r>
      <w:r w:rsidRPr="002F3E89">
        <w:br/>
        <w:t xml:space="preserve">• если у подъезда стоят транспортные средства или растут </w:t>
      </w:r>
      <w:r w:rsidR="003F2126">
        <w:t>деревья, закрывающие обзор, при</w:t>
      </w:r>
      <w:r w:rsidRPr="002F3E89">
        <w:t>остановите свое движение и оглянитесь - нет ли за препятствием опасности. </w:t>
      </w:r>
      <w:proofErr w:type="gramEnd"/>
    </w:p>
    <w:p w:rsidR="002F3E89" w:rsidRDefault="002F3E89" w:rsidP="002F3E89">
      <w:pPr>
        <w:spacing w:after="0" w:line="240" w:lineRule="auto"/>
      </w:pPr>
      <w:r w:rsidRPr="002F3E89">
        <w:rPr>
          <w:b/>
          <w:bCs/>
          <w:i/>
          <w:iCs/>
        </w:rPr>
        <w:t>При движении по тротуару: </w:t>
      </w:r>
      <w:r w:rsidRPr="002F3E89">
        <w:br/>
        <w:t>• придерживайтесь правой стороны тротуара; </w:t>
      </w:r>
      <w:r w:rsidRPr="002F3E89">
        <w:br/>
        <w:t>• не ведите ребенка по краю тротуара: взрослый должен находиться со стороны проезжей части; </w:t>
      </w:r>
      <w:r w:rsidRPr="002F3E89">
        <w:br/>
        <w:t xml:space="preserve">• маленький ребенок должен идти рядом </w:t>
      </w:r>
      <w:proofErr w:type="gramStart"/>
      <w:r w:rsidRPr="002F3E89">
        <w:t>со</w:t>
      </w:r>
      <w:proofErr w:type="gramEnd"/>
      <w:r w:rsidRPr="002F3E89">
        <w:t xml:space="preserve"> взрослым, крепко держась</w:t>
      </w:r>
    </w:p>
    <w:p w:rsidR="002F3E89" w:rsidRPr="002F3E89" w:rsidRDefault="002F3E89" w:rsidP="002F3E89">
      <w:pPr>
        <w:spacing w:after="0" w:line="240" w:lineRule="auto"/>
      </w:pPr>
      <w:r w:rsidRPr="002F3E89">
        <w:t> за руку; </w:t>
      </w:r>
      <w:r w:rsidRPr="002F3E89">
        <w:br/>
        <w:t>• приучите ребенка, идя по тротуару, внимательно наблюдать за</w:t>
      </w:r>
      <w:r>
        <w:t xml:space="preserve"> выездом со двора или с террито</w:t>
      </w:r>
      <w:r w:rsidRPr="002F3E89">
        <w:t>рии предприятия; </w:t>
      </w:r>
      <w:r w:rsidRPr="002F3E89">
        <w:br/>
        <w:t>• разъясните детям, что забрасывание проезжей части (камням</w:t>
      </w:r>
      <w:r>
        <w:t>и, стеклом) и повреждение дорож</w:t>
      </w:r>
      <w:r w:rsidRPr="002F3E89">
        <w:t>ных знаков могут привести к несчастному случаю; </w:t>
      </w:r>
      <w:r w:rsidRPr="002F3E89">
        <w:br/>
        <w:t>• не приучайте детей выходить на проезжую часть, коляски и санки с детьми возите только по тротуару</w:t>
      </w:r>
      <w:proofErr w:type="gramStart"/>
      <w:r w:rsidRPr="002F3E89">
        <w:t>.</w:t>
      </w:r>
      <w:proofErr w:type="gramEnd"/>
      <w:r w:rsidRPr="002F3E89">
        <w:t> </w:t>
      </w:r>
      <w:r w:rsidRPr="002F3E89">
        <w:br/>
        <w:t xml:space="preserve">• </w:t>
      </w:r>
      <w:proofErr w:type="gramStart"/>
      <w:r w:rsidRPr="002F3E89">
        <w:t>п</w:t>
      </w:r>
      <w:proofErr w:type="gramEnd"/>
      <w:r w:rsidRPr="002F3E89">
        <w:t xml:space="preserve">ри движении группы ребят учите их идти в паре, выполняя </w:t>
      </w:r>
      <w:r>
        <w:t>все указания взрослых, сопровож</w:t>
      </w:r>
      <w:r w:rsidRPr="002F3E89">
        <w:t>дающих детей. </w:t>
      </w:r>
    </w:p>
    <w:p w:rsidR="002F3E89" w:rsidRPr="002F3E89" w:rsidRDefault="002F3E89" w:rsidP="002F3E89">
      <w:pPr>
        <w:spacing w:after="0" w:line="240" w:lineRule="auto"/>
      </w:pPr>
      <w:proofErr w:type="gramStart"/>
      <w:r w:rsidRPr="002F3E89">
        <w:rPr>
          <w:b/>
          <w:bCs/>
          <w:i/>
          <w:iCs/>
        </w:rPr>
        <w:t>Готовясь перейти дорогу: </w:t>
      </w:r>
      <w:r w:rsidRPr="002F3E89">
        <w:br/>
        <w:t>• остановитесь или замедлите движение, осмотрите проезжую часть; </w:t>
      </w:r>
      <w:r w:rsidRPr="002F3E89">
        <w:br/>
        <w:t>• привлекайте ребенка к наблюдению за обстановкой на дороге; </w:t>
      </w:r>
      <w:r w:rsidRPr="002F3E89">
        <w:br/>
        <w:t xml:space="preserve">• подчеркивайте свои движения: поворот головы для осмотра </w:t>
      </w:r>
      <w:r w:rsidR="003F2126">
        <w:t>улицы, остановку для осмотра до</w:t>
      </w:r>
      <w:r w:rsidRPr="002F3E89">
        <w:t>роги, остановку для пропуска автомобилей; </w:t>
      </w:r>
      <w:r w:rsidRPr="002F3E89">
        <w:br/>
        <w:t>• учите ребенка различать приближающиеся транспортные средства; </w:t>
      </w:r>
      <w:r w:rsidRPr="002F3E89">
        <w:br/>
        <w:t>• не стойте с ребенком на краю тротуара, так как при проезде т</w:t>
      </w:r>
      <w:r w:rsidR="003F2126">
        <w:t>ранспортное средство может заце</w:t>
      </w:r>
      <w:r w:rsidRPr="002F3E89">
        <w:t>пить, сбить, наехать задними колесами;</w:t>
      </w:r>
      <w:proofErr w:type="gramEnd"/>
      <w:r w:rsidRPr="002F3E89">
        <w:t> </w:t>
      </w:r>
      <w:r w:rsidRPr="002F3E89">
        <w:br/>
        <w:t>• 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 </w:t>
      </w:r>
      <w:r w:rsidRPr="002F3E89">
        <w:br/>
      </w:r>
      <w:r w:rsidRPr="002F3E89">
        <w:lastRenderedPageBreak/>
        <w:t>• неоднократно показывайте ребенку, как транспортное средство останавливается у перехода, как оно движется по инерции. </w:t>
      </w:r>
    </w:p>
    <w:p w:rsidR="002F3E89" w:rsidRPr="002F3E89" w:rsidRDefault="002F3E89" w:rsidP="002F3E89">
      <w:pPr>
        <w:spacing w:after="0" w:line="240" w:lineRule="auto"/>
      </w:pPr>
      <w:r w:rsidRPr="002F3E89">
        <w:rPr>
          <w:b/>
          <w:bCs/>
          <w:i/>
          <w:iCs/>
        </w:rPr>
        <w:t>При переходе проезжей части: </w:t>
      </w:r>
      <w:r w:rsidRPr="002F3E89">
        <w:br/>
        <w:t xml:space="preserve">• переходите дорогу только по пешеходным переходам или на перекрестках - по линии тротуара, иначе ребенок привыкнет </w:t>
      </w:r>
      <w:proofErr w:type="gramStart"/>
      <w:r w:rsidRPr="002F3E89">
        <w:t>переходить</w:t>
      </w:r>
      <w:proofErr w:type="gramEnd"/>
      <w:r w:rsidRPr="002F3E89">
        <w:t xml:space="preserve"> где придется; </w:t>
      </w:r>
      <w:r w:rsidRPr="002F3E89">
        <w:br/>
        <w:t>• идите только на зеленый сигнал светофора: ребенок должен привыкнуть, что на красный и желтый сигналы не переходят, даже если нет транспорта; </w:t>
      </w:r>
      <w:r w:rsidRPr="002F3E89">
        <w:br/>
        <w:t>• выходя на проезжую часть, прекращайте разговоры; ребенок должен усвоить, что при переходе дороги разговоры излишни; </w:t>
      </w:r>
      <w:r w:rsidRPr="002F3E89">
        <w:br/>
        <w:t>• не спешите и не бегите; переходите дорогу всегда размеренным шагом; </w:t>
      </w:r>
      <w:r w:rsidRPr="002F3E89">
        <w:br/>
        <w:t xml:space="preserve">• не переходите дорогу наискосок, подчеркивайте и показывайте ребенку каждый раз, что идете строго поперек улицы. Ребенку нужно объяснить, что это делается для лучшего наблюдения за </w:t>
      </w:r>
      <w:proofErr w:type="gramStart"/>
      <w:r w:rsidRPr="002F3E89">
        <w:t>авто</w:t>
      </w:r>
      <w:r w:rsidR="003F2126">
        <w:t>-</w:t>
      </w:r>
      <w:proofErr w:type="spellStart"/>
      <w:r w:rsidR="003F2126">
        <w:t>мо</w:t>
      </w:r>
      <w:r w:rsidRPr="002F3E89">
        <w:t>тотранспортными</w:t>
      </w:r>
      <w:proofErr w:type="spellEnd"/>
      <w:proofErr w:type="gramEnd"/>
      <w:r w:rsidRPr="002F3E89">
        <w:t xml:space="preserve"> средствами; </w:t>
      </w:r>
      <w:r w:rsidRPr="002F3E89">
        <w:br/>
        <w:t>• не выходите на проезжую часть из-за транспортного средства или из-за кустов, не осмотрев предварительно улицу, приучайте ребенка делать так же; </w:t>
      </w:r>
      <w:r w:rsidRPr="002F3E89">
        <w:br/>
        <w:t>• не торопитесь перейти дорогу, если на другой стороне вы увидели друзей, р</w:t>
      </w:r>
      <w:r w:rsidR="003F2126">
        <w:t>одственников, зна</w:t>
      </w:r>
      <w:r w:rsidRPr="002F3E89">
        <w:t>комых, нужный автобус или троллейбус. Не спешите и не бегите к ним</w:t>
      </w:r>
      <w:r w:rsidR="003F2126">
        <w:t>, внушите ребенку, что это опас</w:t>
      </w:r>
      <w:bookmarkStart w:id="0" w:name="_GoBack"/>
      <w:bookmarkEnd w:id="0"/>
      <w:r w:rsidRPr="002F3E89">
        <w:t>но; </w:t>
      </w:r>
    </w:p>
    <w:p w:rsidR="002F3E89" w:rsidRPr="002F3E89" w:rsidRDefault="002F3E89" w:rsidP="002F3E89">
      <w:pPr>
        <w:spacing w:after="0" w:line="240" w:lineRule="auto"/>
      </w:pPr>
      <w:r w:rsidRPr="002F3E89">
        <w:t>• не начинайте переходить улицу, по которой редко проезжает транспорт, не посмотрев вокруг. Объясните ребенку, что автомобили могут неожиданно выехать из переулка, со двора дома; </w:t>
      </w:r>
      <w:r w:rsidRPr="002F3E89">
        <w:br/>
        <w:t xml:space="preserve">• при переходе проезжей части по нерегулируемому переходу в группе людей учите ребенка внимательно следить за началом движения транспорта, иначе ребенок может </w:t>
      </w:r>
      <w:proofErr w:type="gramStart"/>
      <w:r w:rsidRPr="002F3E89">
        <w:t>привыкнуть при переходе подражать</w:t>
      </w:r>
      <w:proofErr w:type="gramEnd"/>
      <w:r w:rsidRPr="002F3E89">
        <w:t xml:space="preserve"> поведению спутников, не наблюдая за движением транспорта. </w:t>
      </w:r>
    </w:p>
    <w:p w:rsidR="00E46EE0" w:rsidRDefault="00E46EE0"/>
    <w:sectPr w:rsidR="00E4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0D"/>
    <w:rsid w:val="002F3E89"/>
    <w:rsid w:val="003F2126"/>
    <w:rsid w:val="008B4340"/>
    <w:rsid w:val="008D0E0D"/>
    <w:rsid w:val="00E4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2018-05-02T15:03:00Z</dcterms:created>
  <dcterms:modified xsi:type="dcterms:W3CDTF">2018-05-02T15:41:00Z</dcterms:modified>
</cp:coreProperties>
</file>