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EF" w:rsidRDefault="008B62EF" w:rsidP="008B62EF">
      <w:pPr>
        <w:pStyle w:val="Default"/>
      </w:pPr>
    </w:p>
    <w:p w:rsidR="008B62EF" w:rsidRDefault="008B62EF" w:rsidP="008B62EF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B62EF" w:rsidRDefault="008B62EF" w:rsidP="008B62EF">
      <w:pPr>
        <w:pStyle w:val="Default"/>
        <w:spacing w:before="3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комбинированного вида № 197</w:t>
      </w: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Паспорт проекта </w:t>
      </w:r>
    </w:p>
    <w:p w:rsidR="008B62EF" w:rsidRDefault="008B62EF" w:rsidP="008B62EF">
      <w:pPr>
        <w:pStyle w:val="Default"/>
        <w:spacing w:before="4"/>
        <w:jc w:val="center"/>
        <w:rPr>
          <w:sz w:val="48"/>
          <w:szCs w:val="48"/>
        </w:rPr>
      </w:pPr>
    </w:p>
    <w:p w:rsidR="008B62EF" w:rsidRDefault="008B62EF" w:rsidP="008B62EF">
      <w:pPr>
        <w:pStyle w:val="Default"/>
        <w:spacing w:before="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«Карнавал животных» </w:t>
      </w:r>
      <w:proofErr w:type="spellStart"/>
      <w:r>
        <w:rPr>
          <w:b/>
          <w:bCs/>
          <w:sz w:val="48"/>
          <w:szCs w:val="48"/>
        </w:rPr>
        <w:t>Камиль</w:t>
      </w:r>
      <w:proofErr w:type="spellEnd"/>
      <w:r>
        <w:rPr>
          <w:b/>
          <w:bCs/>
          <w:sz w:val="48"/>
          <w:szCs w:val="48"/>
        </w:rPr>
        <w:t xml:space="preserve"> Сен-Санс</w:t>
      </w:r>
    </w:p>
    <w:p w:rsidR="008B62EF" w:rsidRDefault="008B62EF" w:rsidP="008B62EF">
      <w:pPr>
        <w:pStyle w:val="Default"/>
        <w:spacing w:before="1"/>
        <w:jc w:val="center"/>
        <w:rPr>
          <w:sz w:val="48"/>
          <w:szCs w:val="4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b/>
          <w:bCs/>
          <w:sz w:val="28"/>
          <w:szCs w:val="28"/>
        </w:rPr>
      </w:pPr>
    </w:p>
    <w:p w:rsidR="008B62EF" w:rsidRDefault="008B62EF" w:rsidP="008B62EF">
      <w:pPr>
        <w:pStyle w:val="Default"/>
        <w:spacing w:before="4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Музыкальный руководитель: Сулейманова Э.И.</w:t>
      </w:r>
    </w:p>
    <w:p w:rsidR="008B62EF" w:rsidRDefault="008B62EF" w:rsidP="008B62EF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Участники: </w:t>
      </w:r>
      <w:r>
        <w:rPr>
          <w:sz w:val="28"/>
          <w:szCs w:val="28"/>
        </w:rPr>
        <w:t xml:space="preserve">дети старшей группы, </w:t>
      </w:r>
    </w:p>
    <w:p w:rsidR="008B62EF" w:rsidRDefault="008B62EF" w:rsidP="008B62E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 воспитатель</w:t>
      </w:r>
    </w:p>
    <w:p w:rsidR="008B62EF" w:rsidRDefault="008B62EF" w:rsidP="008B6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2EF" w:rsidRPr="008B62EF" w:rsidRDefault="008B62EF" w:rsidP="008B6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2EF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-2026</w:t>
      </w:r>
    </w:p>
    <w:p w:rsidR="00927429" w:rsidRPr="003C1E8C" w:rsidRDefault="008A5F46" w:rsidP="008B6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E8C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проекта</w:t>
      </w:r>
    </w:p>
    <w:tbl>
      <w:tblPr>
        <w:tblStyle w:val="a3"/>
        <w:tblW w:w="0" w:type="auto"/>
        <w:tblInd w:w="-1026" w:type="dxa"/>
        <w:tblLook w:val="04A0"/>
      </w:tblPr>
      <w:tblGrid>
        <w:gridCol w:w="2268"/>
        <w:gridCol w:w="8329"/>
      </w:tblGrid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Название проекта (тема)</w:t>
            </w:r>
          </w:p>
        </w:tc>
        <w:tc>
          <w:tcPr>
            <w:tcW w:w="8329" w:type="dxa"/>
          </w:tcPr>
          <w:p w:rsidR="008A5F46" w:rsidRPr="003C1E8C" w:rsidRDefault="006F4F33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 xml:space="preserve">«Карнавал животных» </w:t>
            </w:r>
            <w:proofErr w:type="spellStart"/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3C1E8C">
              <w:rPr>
                <w:rFonts w:ascii="Times New Roman" w:hAnsi="Times New Roman" w:cs="Times New Roman"/>
                <w:sz w:val="28"/>
                <w:szCs w:val="28"/>
              </w:rPr>
              <w:t xml:space="preserve"> Сен-Санс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8329" w:type="dxa"/>
          </w:tcPr>
          <w:p w:rsidR="008A5F46" w:rsidRPr="003C1E8C" w:rsidRDefault="006F4F33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творческий, групповой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8329" w:type="dxa"/>
          </w:tcPr>
          <w:p w:rsidR="008A5F46" w:rsidRPr="003C1E8C" w:rsidRDefault="006F4F33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Дети 5-6 лет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Масштаб (сроки)</w:t>
            </w:r>
          </w:p>
        </w:tc>
        <w:tc>
          <w:tcPr>
            <w:tcW w:w="8329" w:type="dxa"/>
          </w:tcPr>
          <w:p w:rsidR="008A5F46" w:rsidRPr="003C1E8C" w:rsidRDefault="006F4F33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Долгосрочный (октябрь-март) Долгосрочный (октябрь-март)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разработки.</w:t>
            </w:r>
          </w:p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Проблема (актуальность)</w:t>
            </w:r>
          </w:p>
        </w:tc>
        <w:tc>
          <w:tcPr>
            <w:tcW w:w="8329" w:type="dxa"/>
          </w:tcPr>
          <w:p w:rsidR="008A5F46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 xml:space="preserve">Ребенок – исследователь по своей природе, задача педагогов– создать наиболее благоприятные, оптимальные условия для развития и формирования музыкально-творческих способностей, лучших качеств его </w:t>
            </w:r>
            <w:proofErr w:type="spellStart"/>
            <w:r w:rsidRPr="003C1E8C">
              <w:rPr>
                <w:sz w:val="28"/>
                <w:szCs w:val="28"/>
              </w:rPr>
              <w:t>личности</w:t>
            </w:r>
            <w:proofErr w:type="gramStart"/>
            <w:r w:rsidRPr="003C1E8C">
              <w:rPr>
                <w:sz w:val="28"/>
                <w:szCs w:val="28"/>
              </w:rPr>
              <w:t>.П</w:t>
            </w:r>
            <w:proofErr w:type="gramEnd"/>
            <w:r w:rsidRPr="003C1E8C">
              <w:rPr>
                <w:sz w:val="28"/>
                <w:szCs w:val="28"/>
              </w:rPr>
              <w:t>ознание</w:t>
            </w:r>
            <w:proofErr w:type="spellEnd"/>
            <w:r w:rsidRPr="003C1E8C">
              <w:rPr>
                <w:sz w:val="28"/>
                <w:szCs w:val="28"/>
              </w:rPr>
              <w:t xml:space="preserve"> мира чувств невозможно без понимания и переживания музыки. Волшебной силой обладает музыка, которая выражает тонкую красоту природы. Она объединяет моральную, эмоциональную и эстетические сферы любого человека, а особенно ребенка. Чем раньше ребенок научится удивляться и радоваться всему живому, понимать язык природы, окружающего мира, передавать и делиться своими впечатлениями, тем ярче и чище он будет. Интеграция музыкальных и изобразительных способностей детей, воспитание эмоциональной отзывчивости, способности понимать и переживать содержание музыкального произведения</w:t>
            </w:r>
            <w:r w:rsidRPr="003C1E8C">
              <w:rPr>
                <w:rStyle w:val="a5"/>
                <w:sz w:val="28"/>
                <w:szCs w:val="28"/>
              </w:rPr>
              <w:t>,</w:t>
            </w:r>
            <w:r w:rsidRPr="003C1E8C">
              <w:rPr>
                <w:sz w:val="28"/>
                <w:szCs w:val="28"/>
              </w:rPr>
              <w:t xml:space="preserve"> передавать свои впечатления в рисунке, в поделках – самые первые задачи эстетического воспитания, которое является органичной частью дошкольного воспитания</w:t>
            </w:r>
            <w:r w:rsidRPr="003C1E8C">
              <w:rPr>
                <w:rStyle w:val="a5"/>
                <w:sz w:val="28"/>
                <w:szCs w:val="28"/>
              </w:rPr>
              <w:t xml:space="preserve">. </w:t>
            </w:r>
            <w:proofErr w:type="gramStart"/>
            <w:r w:rsidRPr="003C1E8C">
              <w:rPr>
                <w:sz w:val="28"/>
                <w:szCs w:val="28"/>
              </w:rPr>
              <w:t>Без сомнения, большие возможности открываются у детей, вовлеченных с раннего возрастав совместную музыкальную и художественную деятельность с родителями, педагогами и музыкальным руководителем.</w:t>
            </w:r>
            <w:proofErr w:type="gramEnd"/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329" w:type="dxa"/>
          </w:tcPr>
          <w:p w:rsidR="008A5F46" w:rsidRPr="003C1E8C" w:rsidRDefault="00481620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музыкальными образами различных животных</w:t>
            </w:r>
            <w:r w:rsidRPr="003C1E8C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 xml:space="preserve">помочь раскрыть эти образы через разные виды деятельности. 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329" w:type="dxa"/>
          </w:tcPr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 xml:space="preserve">1.Познакомить с музыкой французского композитора К. Сен-Санса </w:t>
            </w:r>
            <w:r w:rsidRPr="003C1E8C">
              <w:rPr>
                <w:rStyle w:val="a5"/>
                <w:sz w:val="28"/>
                <w:szCs w:val="28"/>
              </w:rPr>
              <w:t>«</w:t>
            </w:r>
            <w:r w:rsidRPr="003C1E8C">
              <w:rPr>
                <w:sz w:val="28"/>
                <w:szCs w:val="28"/>
              </w:rPr>
              <w:t>Карнавал животных</w:t>
            </w:r>
            <w:r w:rsidRPr="003C1E8C">
              <w:rPr>
                <w:rStyle w:val="a5"/>
                <w:sz w:val="28"/>
                <w:szCs w:val="28"/>
              </w:rPr>
              <w:t>»,</w:t>
            </w:r>
            <w:r w:rsidRPr="003C1E8C">
              <w:rPr>
                <w:sz w:val="28"/>
                <w:szCs w:val="28"/>
              </w:rPr>
              <w:t xml:space="preserve"> особенностями музыкального языка в воплощении образов животных – льва, слона, лебедя, кукушки, кенгуру, петуха. С помощью музыки и ярких наглядных средств, литературных произведений поддерживать интерес к пьесам цикла («Аквариум»).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2.Вызвать эмоциональный интерес детей к музыке. Обогатить знания детей о внешности животных, их особенностях, повадках.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3.Развивать детское воображение, фантазию, умение передавать образы животных в движении, с помощью мимики.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 xml:space="preserve">4.Вовлекать детей в разные виды художественно-эстетической деятельности, помогая им осваивать различные средства, </w:t>
            </w:r>
            <w:r w:rsidRPr="003C1E8C">
              <w:rPr>
                <w:sz w:val="28"/>
                <w:szCs w:val="28"/>
              </w:rPr>
              <w:lastRenderedPageBreak/>
              <w:t>материалы и способы изображения животных, способствовать желанию рисовать в нетрадиционной технике, с помощью красок, создавать образы животных из бумаги, природного и бросового материала.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5.Активизировать речь детей, поощрять высказывания по поводу услышанного и нарисованного. Содействовать в расширении интонационно – образного багажа детей.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6.Способствовать созданию условий для творческого самовыражения детей, учитывая их возможности.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7.Побуждать детей к игровому творчеству, фантазии и доставить им радость, развивать чувство эстетического наслаждения.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8. Воспитывать доброжелательное отношение друг к другу, умение общаться друг с другом.</w:t>
            </w:r>
          </w:p>
          <w:p w:rsidR="008A5F46" w:rsidRPr="003C1E8C" w:rsidRDefault="00481620" w:rsidP="0048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Стратегия и механизмы реализации (этапы)</w:t>
            </w:r>
          </w:p>
        </w:tc>
        <w:tc>
          <w:tcPr>
            <w:tcW w:w="8329" w:type="dxa"/>
          </w:tcPr>
          <w:p w:rsidR="00481620" w:rsidRPr="003C1E8C" w:rsidRDefault="00481620" w:rsidP="00481620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3C1E8C">
              <w:rPr>
                <w:rStyle w:val="a5"/>
                <w:sz w:val="28"/>
                <w:szCs w:val="28"/>
              </w:rPr>
              <w:t>1 этап: подготовительный (организационный):</w:t>
            </w:r>
            <w:r w:rsidRPr="003C1E8C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>1.Поисковая работа по подбору иллюстративного материала и фотографий по теме «Карнавал животных».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 xml:space="preserve">2.Подбор научной литературы о композиторе К. </w:t>
            </w:r>
            <w:proofErr w:type="gramStart"/>
            <w:r w:rsidRPr="003C1E8C">
              <w:rPr>
                <w:sz w:val="28"/>
                <w:szCs w:val="28"/>
                <w:shd w:val="clear" w:color="auto" w:fill="FFFFFF"/>
              </w:rPr>
              <w:t xml:space="preserve">Сен - </w:t>
            </w:r>
            <w:proofErr w:type="spellStart"/>
            <w:r w:rsidRPr="003C1E8C">
              <w:rPr>
                <w:sz w:val="28"/>
                <w:szCs w:val="28"/>
                <w:shd w:val="clear" w:color="auto" w:fill="FFFFFF"/>
              </w:rPr>
              <w:t>Санс</w:t>
            </w:r>
            <w:proofErr w:type="spellEnd"/>
            <w:proofErr w:type="gramEnd"/>
            <w:r w:rsidRPr="003C1E8C">
              <w:rPr>
                <w:sz w:val="28"/>
                <w:szCs w:val="28"/>
                <w:shd w:val="clear" w:color="auto" w:fill="FFFFFF"/>
              </w:rPr>
              <w:t>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 xml:space="preserve">3.Сбор художественной литературы: стихи, загадки, </w:t>
            </w:r>
            <w:proofErr w:type="gramStart"/>
            <w:r w:rsidRPr="003C1E8C">
              <w:rPr>
                <w:sz w:val="28"/>
                <w:szCs w:val="28"/>
                <w:shd w:val="clear" w:color="auto" w:fill="FFFFFF"/>
              </w:rPr>
              <w:t>рассказы, сказки про птиц</w:t>
            </w:r>
            <w:proofErr w:type="gramEnd"/>
            <w:r w:rsidRPr="003C1E8C">
              <w:rPr>
                <w:sz w:val="28"/>
                <w:szCs w:val="28"/>
                <w:shd w:val="clear" w:color="auto" w:fill="FFFFFF"/>
              </w:rPr>
              <w:t xml:space="preserve"> и зверей, рыб.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>4.Подготовить методическое обеспечение проекта.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>5.Подбор дидактических игр, настольных игр, трафаретов для рисования.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>6.Создание презентаций по теме проекта.</w:t>
            </w:r>
          </w:p>
          <w:p w:rsidR="00481620" w:rsidRPr="003C1E8C" w:rsidRDefault="00481620" w:rsidP="00481620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  <w:shd w:val="clear" w:color="auto" w:fill="FFFFFF"/>
              </w:rPr>
              <w:t>7. Разработка основных мероприятий для детей и родителей.</w:t>
            </w:r>
          </w:p>
          <w:p w:rsidR="00481620" w:rsidRPr="00481620" w:rsidRDefault="00481620" w:rsidP="00481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этап: основной этап.</w:t>
            </w:r>
          </w:p>
          <w:p w:rsidR="00481620" w:rsidRPr="00481620" w:rsidRDefault="00481620" w:rsidP="00481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с детьми, проведенные в рамках проекта «Карнавал животных» (по музыкальному произведению </w:t>
            </w:r>
            <w:proofErr w:type="spellStart"/>
            <w:r w:rsidRPr="003C1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Камиля</w:t>
            </w:r>
            <w:proofErr w:type="spellEnd"/>
            <w:r w:rsidRPr="003C1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Сен-Санса)</w:t>
            </w:r>
          </w:p>
          <w:tbl>
            <w:tblPr>
              <w:tblW w:w="499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77"/>
              <w:gridCol w:w="3851"/>
              <w:gridCol w:w="2653"/>
            </w:tblGrid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1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1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цели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1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Форма проведения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Камиль</w:t>
                  </w:r>
                  <w:proofErr w:type="spell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Сенс</w:t>
                  </w:r>
                  <w:proofErr w:type="spell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анс</w:t>
                  </w:r>
                  <w:proofErr w:type="spell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Познакомить детей с </w:t>
                  </w: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композитором, с фактами его жизни, его музыкальными произведениями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Просмотр </w:t>
                  </w: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презентации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«Что такое карнавал?»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Дать детям сведения о карнавале.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Расширять словарный запас детей.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Просмотр презентации, беседа, рассматривание иллюстраций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«Марш Льва»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музыкой французского композитора. Развивать детское воображение, фантазию, умение передавать образы животных в движении, с помощью мимики. Активизировать знания детей о взрослых животных и их детенышей.</w:t>
                  </w:r>
                  <w:r w:rsidR="00D65505"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Знакомство с музыкальными инструментами (оркестр)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3C1E8C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Слушание, музыкальн</w:t>
                  </w:r>
                  <w:proofErr w:type="gram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о-</w:t>
                  </w:r>
                  <w:proofErr w:type="gram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ритмические упражнения, Чтение стихов и загадок про льва</w:t>
                  </w:r>
                </w:p>
                <w:p w:rsidR="00481620" w:rsidRPr="003C1E8C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Д/ игра «Собери картинку»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Д/игра «Чей малыш?»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«Куры и петухи»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5505" w:rsidRPr="00481620" w:rsidRDefault="00481620" w:rsidP="00D655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новым музыкальным произведением из цикла. Вовлекать детей в разные виды художественно-эстетической деятельности, помогая им осваивать различные средства, материалы и способы изображения животных. Активизировать знания о домашних птицах.</w:t>
                  </w:r>
                  <w:r w:rsidR="00D65505"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Знакомство с музыкальными инструментами.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стихов и загадок про петуха и кур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по трафаретам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С-р</w:t>
                  </w:r>
                  <w:proofErr w:type="spellEnd"/>
                  <w:proofErr w:type="gram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игра «У бабушки в деревне»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Д/игра «Домашние птицы»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«Слон»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Познакомить с новым музыкальным произведением из цикла французского композитора К. Сен-Санса </w:t>
                  </w:r>
                  <w:r w:rsidRPr="003C1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Карнавалживотных</w:t>
                  </w:r>
                  <w:proofErr w:type="spellEnd"/>
                  <w:r w:rsidRPr="003C1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»,</w:t>
                  </w: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особенностями музыкального языка в воплощении </w:t>
                  </w: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образовживотных</w:t>
                  </w:r>
                  <w:proofErr w:type="spell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слонов. </w:t>
                  </w: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Активизировать знание детей о зоопарке, о диких животных.</w:t>
                  </w:r>
                  <w:r w:rsidR="00D65505"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Знакомство с музыкальными инструментами (контрабас)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Музыкально-ритмические движения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стихов и загадок про слона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С. Маршак «Детки в клетках»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«Аквариум»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D65505" w:rsidP="00D655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новым музыкальным произведением из цикла</w:t>
                  </w:r>
                  <w:r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Побуждать детей передавать образы героев в движениях. 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Музыкально-ритмические движения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Чтение стихов и загадок </w:t>
                  </w:r>
                  <w:proofErr w:type="gram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</w:t>
                  </w:r>
                  <w:proofErr w:type="gram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рыбки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Рассматривание иллюстраций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D65505"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Осел</w:t>
                  </w: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Знакомство с новым музыкальным произведением. Способствовать желанию создавать образ птицы из картона и бумаги. Расширять знания детей о местах обитания птиц и зверей.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Рассматривание иллюстраций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Д/игра «</w:t>
                  </w:r>
                  <w:proofErr w:type="gram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Кто</w:t>
                  </w:r>
                  <w:proofErr w:type="gram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где живет?»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D65505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«Черепаха»</w:t>
                  </w:r>
                  <w:r w:rsidR="00481620"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D655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Знакомство с новым музыкальным произведением. Расширять знания о </w:t>
                  </w:r>
                  <w:r w:rsidR="00D65505"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музыкальных инструментах (оркестр)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Рассматривание иллюстраций</w:t>
                  </w:r>
                </w:p>
                <w:p w:rsidR="00D65505" w:rsidRPr="003C1E8C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стихов и загадок про птиц</w:t>
                  </w:r>
                </w:p>
                <w:p w:rsidR="00481620" w:rsidRPr="00481620" w:rsidRDefault="00D65505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Д.И: «Узнай инструмент по звучанию»</w:t>
                  </w:r>
                  <w:r w:rsidR="00481620"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«Лебедь»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Знакомство с новым музыкальным произведением из </w:t>
                  </w: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цикла</w:t>
                  </w:r>
                  <w:proofErr w:type="gram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азвивать</w:t>
                  </w:r>
                  <w:proofErr w:type="spell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детское воображение, фантазию, умение передавать образы животных в движении, с помощью мимики.</w:t>
                  </w:r>
                  <w:r w:rsidR="00D65505"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Знакомство с музыкальным инструментом «Виолончель»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Музыкально-ритмические движения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Рассматривание иллюстраций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по трафаретам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Итоговое мероприятие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Создать положительное эмоциональное состояние. Закрепить все знания и умения, полученные в ходе проекта.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Слушание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Музыкально-ритмические движения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Отгадывание музыкальных загадок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Просмотр презентации</w:t>
                  </w:r>
                </w:p>
                <w:p w:rsidR="00481620" w:rsidRPr="00481620" w:rsidRDefault="00D65505" w:rsidP="00D655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1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Изготовление альбома «Карнавал животных» из рисунков детей.</w:t>
                  </w:r>
                  <w:r w:rsidR="00481620"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481620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Подведение 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итогов по проекту</w:t>
                  </w: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Сделать выводы по проекту. Подвести итоги. Оформление документации по проекту. Поделиться опытом работы по проекту.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Презентация</w:t>
                  </w:r>
                </w:p>
                <w:p w:rsidR="00481620" w:rsidRPr="00481620" w:rsidRDefault="00481620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Фотоотчет</w:t>
                  </w:r>
                  <w:proofErr w:type="spellEnd"/>
                  <w:r w:rsidRPr="004816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проекту</w:t>
                  </w:r>
                </w:p>
              </w:tc>
            </w:tr>
            <w:tr w:rsidR="003C1E8C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3C1E8C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3C1E8C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3C1E8C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C1E8C" w:rsidRPr="003C1E8C" w:rsidTr="00D65505">
              <w:tc>
                <w:tcPr>
                  <w:tcW w:w="14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3C1E8C" w:rsidP="004816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3C1E8C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C1E8C" w:rsidRPr="003C1E8C" w:rsidRDefault="003C1E8C" w:rsidP="004816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A5F46" w:rsidRPr="003C1E8C" w:rsidRDefault="008A5F46" w:rsidP="008A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E8C" w:rsidRPr="003C1E8C" w:rsidTr="00481620">
        <w:tc>
          <w:tcPr>
            <w:tcW w:w="2268" w:type="dxa"/>
          </w:tcPr>
          <w:p w:rsidR="003C1E8C" w:rsidRPr="003C1E8C" w:rsidRDefault="003C1E8C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3C1E8C" w:rsidRPr="003C1E8C" w:rsidRDefault="003C1E8C" w:rsidP="003C1E8C">
            <w:pPr>
              <w:pStyle w:val="a4"/>
              <w:rPr>
                <w:sz w:val="28"/>
                <w:szCs w:val="28"/>
              </w:rPr>
            </w:pPr>
            <w:r w:rsidRPr="003C1E8C">
              <w:rPr>
                <w:rStyle w:val="a5"/>
                <w:sz w:val="28"/>
                <w:szCs w:val="28"/>
              </w:rPr>
              <w:t>3 этап: заключительный этап.</w:t>
            </w:r>
          </w:p>
          <w:p w:rsidR="003C1E8C" w:rsidRPr="003C1E8C" w:rsidRDefault="003C1E8C" w:rsidP="003C1E8C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Подведение итогов по проекту. Оформление продуктов проекта. Обобщение опыта работы по проекту, ознакомление с ним педагогов ДОУ.</w:t>
            </w:r>
          </w:p>
          <w:p w:rsidR="003C1E8C" w:rsidRPr="003C1E8C" w:rsidRDefault="003C1E8C" w:rsidP="003C1E8C">
            <w:pPr>
              <w:pStyle w:val="a4"/>
              <w:rPr>
                <w:sz w:val="28"/>
                <w:szCs w:val="28"/>
              </w:rPr>
            </w:pPr>
            <w:r w:rsidRPr="003C1E8C">
              <w:rPr>
                <w:rStyle w:val="a5"/>
                <w:sz w:val="28"/>
                <w:szCs w:val="28"/>
              </w:rPr>
              <w:t>Продукты проекта.</w:t>
            </w:r>
          </w:p>
          <w:p w:rsidR="003C1E8C" w:rsidRPr="003C1E8C" w:rsidRDefault="003C1E8C" w:rsidP="003C1E8C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Оформление альбома «Карнавал животных».</w:t>
            </w:r>
          </w:p>
          <w:p w:rsidR="003C1E8C" w:rsidRPr="003C1E8C" w:rsidRDefault="003C1E8C" w:rsidP="003C1E8C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Презентации по теме проекта.</w:t>
            </w:r>
          </w:p>
          <w:p w:rsidR="003C1E8C" w:rsidRPr="003C1E8C" w:rsidRDefault="003C1E8C" w:rsidP="003C1E8C">
            <w:pPr>
              <w:pStyle w:val="a4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Итоговое мероприятие «</w:t>
            </w:r>
            <w:proofErr w:type="gramStart"/>
            <w:r w:rsidRPr="003C1E8C">
              <w:rPr>
                <w:sz w:val="28"/>
                <w:szCs w:val="28"/>
              </w:rPr>
              <w:t xml:space="preserve">Сен – </w:t>
            </w:r>
            <w:proofErr w:type="spellStart"/>
            <w:r w:rsidRPr="003C1E8C">
              <w:rPr>
                <w:sz w:val="28"/>
                <w:szCs w:val="28"/>
              </w:rPr>
              <w:t>Санс</w:t>
            </w:r>
            <w:proofErr w:type="spellEnd"/>
            <w:proofErr w:type="gramEnd"/>
            <w:r w:rsidRPr="003C1E8C">
              <w:rPr>
                <w:sz w:val="28"/>
                <w:szCs w:val="28"/>
              </w:rPr>
              <w:t>».</w:t>
            </w:r>
          </w:p>
          <w:p w:rsidR="003C1E8C" w:rsidRPr="003C1E8C" w:rsidRDefault="003C1E8C" w:rsidP="003C1E8C">
            <w:pPr>
              <w:pStyle w:val="a4"/>
              <w:rPr>
                <w:rStyle w:val="a5"/>
                <w:b w:val="0"/>
                <w:bCs w:val="0"/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>Фотовыставка проекта.</w:t>
            </w: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329" w:type="dxa"/>
          </w:tcPr>
          <w:p w:rsidR="003C1E8C" w:rsidRPr="003C1E8C" w:rsidRDefault="003C1E8C" w:rsidP="003C1E8C">
            <w:pPr>
              <w:pStyle w:val="a4"/>
              <w:jc w:val="both"/>
              <w:rPr>
                <w:sz w:val="28"/>
                <w:szCs w:val="28"/>
              </w:rPr>
            </w:pPr>
            <w:r w:rsidRPr="003C1E8C">
              <w:rPr>
                <w:sz w:val="28"/>
                <w:szCs w:val="28"/>
              </w:rPr>
              <w:t xml:space="preserve">В ходе проекта дети познакомились с классическими музыкальными произведениями </w:t>
            </w:r>
            <w:proofErr w:type="spellStart"/>
            <w:r w:rsidRPr="003C1E8C">
              <w:rPr>
                <w:sz w:val="28"/>
                <w:szCs w:val="28"/>
              </w:rPr>
              <w:t>Камиль</w:t>
            </w:r>
            <w:proofErr w:type="spellEnd"/>
            <w:r w:rsidRPr="003C1E8C">
              <w:rPr>
                <w:sz w:val="28"/>
                <w:szCs w:val="28"/>
              </w:rPr>
              <w:t xml:space="preserve"> Сен-Санса из цикла «Карнавал животных». Дети узнали много интересного о композиторе, его произведениях. Узнали, что такое карнавал, какие события происходят на карнавале. Были расширены представления детей о животных, птицах, их внешнем виде, </w:t>
            </w:r>
            <w:r w:rsidRPr="003C1E8C">
              <w:rPr>
                <w:sz w:val="28"/>
                <w:szCs w:val="28"/>
              </w:rPr>
              <w:lastRenderedPageBreak/>
              <w:t xml:space="preserve">повадках. Научились передавать образы животных через движения, мимику. В процессе совместной музыкальной и художественной деятельности дети научились понимать, что их окружает звучащая действительность. Дети получили большую радость от прослушивания музыкальных произведений, научились отражать свои впечатления в работах по художественно </w:t>
            </w:r>
            <w:proofErr w:type="gramStart"/>
            <w:r w:rsidRPr="003C1E8C">
              <w:rPr>
                <w:sz w:val="28"/>
                <w:szCs w:val="28"/>
              </w:rPr>
              <w:t>–э</w:t>
            </w:r>
            <w:proofErr w:type="gramEnd"/>
            <w:r w:rsidRPr="003C1E8C">
              <w:rPr>
                <w:sz w:val="28"/>
                <w:szCs w:val="28"/>
              </w:rPr>
              <w:t>стетической деятельности.</w:t>
            </w:r>
          </w:p>
          <w:p w:rsidR="003C1E8C" w:rsidRPr="003C1E8C" w:rsidRDefault="003C1E8C" w:rsidP="00481620">
            <w:pPr>
              <w:pStyle w:val="a4"/>
              <w:rPr>
                <w:sz w:val="28"/>
                <w:szCs w:val="28"/>
              </w:rPr>
            </w:pPr>
          </w:p>
        </w:tc>
      </w:tr>
      <w:tr w:rsidR="008A5F46" w:rsidRPr="003C1E8C" w:rsidTr="00481620">
        <w:tc>
          <w:tcPr>
            <w:tcW w:w="2268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Трансляция </w:t>
            </w:r>
          </w:p>
        </w:tc>
        <w:tc>
          <w:tcPr>
            <w:tcW w:w="8329" w:type="dxa"/>
          </w:tcPr>
          <w:p w:rsidR="008A5F46" w:rsidRPr="003C1E8C" w:rsidRDefault="008A5F46" w:rsidP="008A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8C">
              <w:rPr>
                <w:rFonts w:ascii="Times New Roman" w:hAnsi="Times New Roman" w:cs="Times New Roman"/>
                <w:sz w:val="28"/>
                <w:szCs w:val="28"/>
              </w:rPr>
              <w:t>Сайт ДОУ</w:t>
            </w:r>
          </w:p>
        </w:tc>
      </w:tr>
    </w:tbl>
    <w:p w:rsidR="008A5F46" w:rsidRPr="003C1E8C" w:rsidRDefault="008A5F46" w:rsidP="008A5F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5F46" w:rsidRPr="003C1E8C" w:rsidSect="0092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F46"/>
    <w:rsid w:val="003348C6"/>
    <w:rsid w:val="003C1E8C"/>
    <w:rsid w:val="00481620"/>
    <w:rsid w:val="0049271C"/>
    <w:rsid w:val="006F4F33"/>
    <w:rsid w:val="007F7846"/>
    <w:rsid w:val="008A5F46"/>
    <w:rsid w:val="008B62EF"/>
    <w:rsid w:val="00927429"/>
    <w:rsid w:val="00D6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5F4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48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BookCeeper</dc:creator>
  <cp:keywords/>
  <dc:description/>
  <cp:lastModifiedBy>BookCeeper</cp:lastModifiedBy>
  <cp:revision>6</cp:revision>
  <dcterms:created xsi:type="dcterms:W3CDTF">2026-03-12T10:07:00Z</dcterms:created>
  <dcterms:modified xsi:type="dcterms:W3CDTF">2026-03-16T08:44:00Z</dcterms:modified>
</cp:coreProperties>
</file>