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C88" w:rsidRDefault="00B30C88" w:rsidP="00B30C88">
      <w:pPr>
        <w:jc w:val="center"/>
      </w:pPr>
      <w:r>
        <w:t>Муниципальное автономное дошкольное образовательное учреждение детский сад комбинированного вида № 197</w:t>
      </w:r>
    </w:p>
    <w:p w:rsidR="00B30C88" w:rsidRDefault="00B30C88" w:rsidP="00B30C88">
      <w:pPr>
        <w:jc w:val="center"/>
      </w:pPr>
    </w:p>
    <w:p w:rsidR="00B30C88" w:rsidRDefault="00B30C88" w:rsidP="00B30C88">
      <w:pPr>
        <w:jc w:val="center"/>
      </w:pPr>
    </w:p>
    <w:p w:rsidR="00B30C88" w:rsidRDefault="00B30C88" w:rsidP="00B30C88">
      <w:pPr>
        <w:jc w:val="center"/>
      </w:pPr>
    </w:p>
    <w:p w:rsidR="00B30C88" w:rsidRDefault="00B30C88" w:rsidP="00B30C88">
      <w:pPr>
        <w:jc w:val="center"/>
      </w:pPr>
    </w:p>
    <w:p w:rsidR="00B30C88" w:rsidRDefault="00B30C88" w:rsidP="00B30C88">
      <w:pPr>
        <w:jc w:val="center"/>
      </w:pPr>
    </w:p>
    <w:p w:rsidR="00B30C88" w:rsidRDefault="00B30C88" w:rsidP="00B30C88">
      <w:pPr>
        <w:jc w:val="center"/>
      </w:pPr>
    </w:p>
    <w:p w:rsidR="00B30C88" w:rsidRPr="00B30C88" w:rsidRDefault="00B30C88" w:rsidP="00B30C88">
      <w:pPr>
        <w:jc w:val="center"/>
        <w:rPr>
          <w:sz w:val="32"/>
        </w:rPr>
      </w:pPr>
      <w:r w:rsidRPr="00B30C88">
        <w:rPr>
          <w:sz w:val="32"/>
        </w:rPr>
        <w:t>ПРОЕКТ В ПОДГОТОВИТЕЛЬНОЙ К ШКОЛЕ ГРУППЕ</w:t>
      </w:r>
    </w:p>
    <w:p w:rsidR="00B30C88" w:rsidRPr="00B30C88" w:rsidRDefault="00B30C88" w:rsidP="00B30C88">
      <w:pPr>
        <w:jc w:val="center"/>
        <w:rPr>
          <w:sz w:val="32"/>
        </w:rPr>
      </w:pPr>
      <w:r w:rsidRPr="00B30C88">
        <w:rPr>
          <w:sz w:val="32"/>
        </w:rPr>
        <w:t>«ПОДСОЛНУШКИ»</w:t>
      </w:r>
    </w:p>
    <w:p w:rsidR="00B30C88" w:rsidRDefault="00B30C88" w:rsidP="00B30C88">
      <w:pPr>
        <w:jc w:val="center"/>
        <w:rPr>
          <w:sz w:val="32"/>
        </w:rPr>
      </w:pPr>
      <w:r w:rsidRPr="00B30C88">
        <w:rPr>
          <w:sz w:val="32"/>
        </w:rPr>
        <w:t>«БУКВЫ ВОКРУГ НАС»</w:t>
      </w:r>
    </w:p>
    <w:p w:rsidR="00B30C88" w:rsidRDefault="00B30C88" w:rsidP="00B30C88">
      <w:pPr>
        <w:jc w:val="right"/>
        <w:rPr>
          <w:sz w:val="32"/>
        </w:rPr>
      </w:pPr>
      <w:r>
        <w:rPr>
          <w:sz w:val="32"/>
        </w:rPr>
        <w:t>Педагог: Митюкова Н.А.</w:t>
      </w:r>
    </w:p>
    <w:p w:rsidR="00B30C88" w:rsidRDefault="00B30C88" w:rsidP="00B30C88">
      <w:pPr>
        <w:jc w:val="right"/>
        <w:rPr>
          <w:sz w:val="32"/>
        </w:rPr>
      </w:pPr>
      <w:r>
        <w:rPr>
          <w:sz w:val="32"/>
        </w:rPr>
        <w:t>1 кв. к.</w:t>
      </w:r>
    </w:p>
    <w:p w:rsidR="00B30C88" w:rsidRDefault="00B30C88" w:rsidP="00B30C88">
      <w:pPr>
        <w:jc w:val="right"/>
        <w:rPr>
          <w:sz w:val="32"/>
        </w:rPr>
      </w:pPr>
    </w:p>
    <w:p w:rsidR="00B30C88" w:rsidRDefault="00B30C88" w:rsidP="00B30C88">
      <w:pPr>
        <w:jc w:val="right"/>
        <w:rPr>
          <w:sz w:val="32"/>
        </w:rPr>
      </w:pPr>
    </w:p>
    <w:p w:rsidR="00B30C88" w:rsidRDefault="00B30C88" w:rsidP="00B30C88">
      <w:pPr>
        <w:jc w:val="right"/>
        <w:rPr>
          <w:sz w:val="32"/>
        </w:rPr>
      </w:pPr>
    </w:p>
    <w:p w:rsidR="00B30C88" w:rsidRDefault="00B30C88" w:rsidP="00B30C88">
      <w:pPr>
        <w:jc w:val="right"/>
        <w:rPr>
          <w:sz w:val="32"/>
        </w:rPr>
      </w:pPr>
    </w:p>
    <w:p w:rsidR="00B30C88" w:rsidRDefault="00B30C88" w:rsidP="00B30C88">
      <w:pPr>
        <w:jc w:val="right"/>
        <w:rPr>
          <w:sz w:val="32"/>
        </w:rPr>
      </w:pPr>
    </w:p>
    <w:p w:rsidR="00B30C88" w:rsidRDefault="00B30C88" w:rsidP="00B30C88">
      <w:pPr>
        <w:jc w:val="right"/>
        <w:rPr>
          <w:sz w:val="32"/>
        </w:rPr>
      </w:pPr>
    </w:p>
    <w:p w:rsidR="00B30C88" w:rsidRDefault="00B30C88" w:rsidP="00B30C88">
      <w:pPr>
        <w:jc w:val="center"/>
        <w:rPr>
          <w:sz w:val="32"/>
        </w:rPr>
      </w:pPr>
    </w:p>
    <w:p w:rsidR="00B30C88" w:rsidRPr="00B30C88" w:rsidRDefault="00B30C88" w:rsidP="00B30C88">
      <w:pPr>
        <w:jc w:val="center"/>
        <w:rPr>
          <w:sz w:val="32"/>
        </w:rPr>
      </w:pPr>
      <w:bookmarkStart w:id="0" w:name="_GoBack"/>
      <w:bookmarkEnd w:id="0"/>
      <w:r>
        <w:rPr>
          <w:sz w:val="32"/>
        </w:rPr>
        <w:t>Екатеринбург 2025</w:t>
      </w:r>
    </w:p>
    <w:p w:rsidR="00B30C88" w:rsidRDefault="00B30C88" w:rsidP="00B30C88">
      <w:pPr>
        <w:jc w:val="center"/>
      </w:pPr>
    </w:p>
    <w:p w:rsidR="0005184A" w:rsidRDefault="0005184A" w:rsidP="0005184A">
      <w:r>
        <w:lastRenderedPageBreak/>
        <w:t xml:space="preserve">Проект «Буквы вокруг нас» </w:t>
      </w:r>
      <w:r>
        <w:t>для детей подготовительной группы</w:t>
      </w:r>
    </w:p>
    <w:p w:rsidR="0005184A" w:rsidRDefault="0005184A" w:rsidP="0005184A">
      <w:r>
        <w:t>Участники проекта: дети, родители, педагог</w:t>
      </w:r>
    </w:p>
    <w:p w:rsidR="0005184A" w:rsidRDefault="0005184A" w:rsidP="0005184A">
      <w:r>
        <w:t>Тип проекта: среднесрочный (1 месяц)</w:t>
      </w:r>
    </w:p>
    <w:p w:rsidR="0005184A" w:rsidRDefault="0005184A" w:rsidP="0005184A">
      <w:r>
        <w:t>Вид проекта: познавательный, творческий</w:t>
      </w:r>
    </w:p>
    <w:p w:rsidR="0005184A" w:rsidRDefault="0005184A" w:rsidP="0005184A">
      <w:r>
        <w:t xml:space="preserve">Цель проекта: </w:t>
      </w:r>
      <w:r>
        <w:t>Формирование устойчивого интереса к изучению алфавита и грамотному чтению посредством знакомства с окружающим миром букв, раскрытие творческого потенциала каждого ребёнка.</w:t>
      </w:r>
    </w:p>
    <w:p w:rsidR="0005184A" w:rsidRDefault="0005184A" w:rsidP="0005184A">
      <w:r>
        <w:t xml:space="preserve">Актуальность: </w:t>
      </w:r>
      <w:r>
        <w:t>Проект важен потому, что дети находятся на этапе активного освоения письма и чтения. Для успешного перехода к обучению в школе важно развить устойчивое знание букв русского алфавита, понимание значения каждой буквы и осознание её роли в повседневной жизни. Через игру и творчество дети учатся наблюдать мир букв вокруг себя, развивать внимание, память и речь.</w:t>
      </w:r>
    </w:p>
    <w:p w:rsidR="0005184A" w:rsidRDefault="0005184A" w:rsidP="0005184A">
      <w:r>
        <w:t>Задачи проекта:</w:t>
      </w:r>
    </w:p>
    <w:p w:rsidR="0005184A" w:rsidRDefault="0005184A" w:rsidP="0005184A">
      <w:pPr>
        <w:spacing w:after="0" w:afterAutospacing="0"/>
      </w:pPr>
      <w:r>
        <w:t>-</w:t>
      </w:r>
      <w:r>
        <w:t>Закреплять знания детей о графическом изображен</w:t>
      </w:r>
      <w:r>
        <w:t>ии всех букв русского алфавита.</w:t>
      </w:r>
    </w:p>
    <w:p w:rsidR="0005184A" w:rsidRDefault="0005184A" w:rsidP="0005184A">
      <w:pPr>
        <w:spacing w:after="0" w:afterAutospacing="0"/>
      </w:pPr>
      <w:r>
        <w:t>-</w:t>
      </w:r>
      <w:r>
        <w:t>Формировать представление о происхождении букв, истории развития письменности.</w:t>
      </w:r>
    </w:p>
    <w:p w:rsidR="0005184A" w:rsidRDefault="0005184A" w:rsidP="0005184A">
      <w:pPr>
        <w:spacing w:after="0" w:afterAutospacing="0"/>
      </w:pPr>
      <w:r>
        <w:t>-</w:t>
      </w:r>
      <w:r>
        <w:t>Развивать связную речь и умение грамотно строить предложение.</w:t>
      </w:r>
    </w:p>
    <w:p w:rsidR="0005184A" w:rsidRDefault="0005184A" w:rsidP="0005184A">
      <w:pPr>
        <w:spacing w:after="0" w:afterAutospacing="0"/>
      </w:pPr>
      <w:r>
        <w:t>-</w:t>
      </w:r>
      <w:r>
        <w:t>Обучать навыкам слитного произнесения звуков и составления слов из отдельных букв.</w:t>
      </w:r>
    </w:p>
    <w:p w:rsidR="0005184A" w:rsidRDefault="0005184A" w:rsidP="0005184A">
      <w:pPr>
        <w:spacing w:after="0" w:afterAutospacing="0"/>
      </w:pPr>
      <w:r>
        <w:t>-</w:t>
      </w:r>
      <w:r>
        <w:t>Способствовать развитию мелкой моторики рук, внимания, памяти и образного мышления.</w:t>
      </w:r>
    </w:p>
    <w:p w:rsidR="0005184A" w:rsidRDefault="0005184A" w:rsidP="0005184A">
      <w:pPr>
        <w:spacing w:after="0" w:afterAutospacing="0"/>
      </w:pPr>
      <w:r>
        <w:t>-</w:t>
      </w:r>
      <w:r>
        <w:t>Воспитывать интерес к родному языку и культуре своей страны.</w:t>
      </w:r>
    </w:p>
    <w:p w:rsidR="0005184A" w:rsidRDefault="0005184A" w:rsidP="0005184A">
      <w:pPr>
        <w:spacing w:after="0" w:afterAutospacing="0"/>
      </w:pPr>
    </w:p>
    <w:p w:rsidR="0005184A" w:rsidRDefault="0005184A" w:rsidP="0005184A">
      <w:r>
        <w:t>Планируемые результаты:</w:t>
      </w:r>
    </w:p>
    <w:p w:rsidR="0005184A" w:rsidRDefault="0005184A" w:rsidP="0005184A">
      <w:pPr>
        <w:spacing w:after="0" w:afterAutospacing="0"/>
      </w:pPr>
      <w:r>
        <w:t>Дети смогут уверенно называть все буквы алфавита, разли</w:t>
      </w:r>
      <w:r>
        <w:t xml:space="preserve">чать гласные и согласные звуки. </w:t>
      </w:r>
    </w:p>
    <w:p w:rsidR="0005184A" w:rsidRDefault="0005184A" w:rsidP="0005184A">
      <w:pPr>
        <w:spacing w:after="0" w:afterAutospacing="0"/>
      </w:pPr>
      <w:r>
        <w:t>У детей появится осознанное отношение к значимости письменной культуры.</w:t>
      </w:r>
    </w:p>
    <w:p w:rsidR="0005184A" w:rsidRDefault="0005184A" w:rsidP="0005184A">
      <w:pPr>
        <w:spacing w:after="0" w:afterAutospacing="0"/>
      </w:pPr>
      <w:r>
        <w:t>Активизация познавательной активности, улучшение качества речи.</w:t>
      </w:r>
    </w:p>
    <w:p w:rsidR="0005184A" w:rsidRDefault="0005184A" w:rsidP="0005184A">
      <w:r>
        <w:t>Повышение уровня владения родным языком и подготовка к школьному обучению.</w:t>
      </w:r>
    </w:p>
    <w:p w:rsidR="0005184A" w:rsidRDefault="0005184A" w:rsidP="0005184A">
      <w:r>
        <w:t>Этапы реализации проекта:</w:t>
      </w:r>
    </w:p>
    <w:p w:rsidR="0005184A" w:rsidRDefault="0005184A" w:rsidP="0005184A">
      <w:r>
        <w:t>Подготовительный этап:</w:t>
      </w:r>
    </w:p>
    <w:p w:rsidR="0005184A" w:rsidRDefault="0005184A" w:rsidP="0005184A">
      <w:pPr>
        <w:spacing w:after="0" w:afterAutospacing="0"/>
      </w:pPr>
      <w:r>
        <w:lastRenderedPageBreak/>
        <w:t>Подбор литературы и материалов по изучаемой теме («Азбука», иллюстрированные энциклопедии).</w:t>
      </w:r>
    </w:p>
    <w:p w:rsidR="0005184A" w:rsidRDefault="0005184A" w:rsidP="0005184A">
      <w:pPr>
        <w:spacing w:after="0" w:afterAutospacing="0"/>
      </w:pPr>
      <w:r>
        <w:t>Создание тематической среды в группе (размещение карточек с буквами, настенные плакаты).</w:t>
      </w:r>
    </w:p>
    <w:p w:rsidR="0005184A" w:rsidRDefault="0005184A" w:rsidP="0005184A">
      <w:pPr>
        <w:spacing w:after="0" w:afterAutospacing="0"/>
      </w:pPr>
      <w:r>
        <w:t>Проведение беседы с родителями о целях и задачах проекта.</w:t>
      </w:r>
    </w:p>
    <w:p w:rsidR="0005184A" w:rsidRDefault="0005184A" w:rsidP="0005184A">
      <w:pPr>
        <w:spacing w:after="0" w:afterAutospacing="0"/>
      </w:pPr>
    </w:p>
    <w:p w:rsidR="0005184A" w:rsidRDefault="0005184A" w:rsidP="0005184A">
      <w:r>
        <w:t>Основной этап:</w:t>
      </w:r>
    </w:p>
    <w:p w:rsidR="0005184A" w:rsidRDefault="0005184A" w:rsidP="0005184A">
      <w:r>
        <w:t>Игры и игровые упражнения:</w:t>
      </w:r>
    </w:p>
    <w:p w:rsidR="0005184A" w:rsidRDefault="0005184A" w:rsidP="0005184A">
      <w:pPr>
        <w:spacing w:after="0" w:afterAutospacing="0"/>
      </w:pPr>
      <w:r>
        <w:t>«Что спряталось?»: Найти букву среди изображений предметов.</w:t>
      </w:r>
    </w:p>
    <w:p w:rsidR="0005184A" w:rsidRDefault="0005184A" w:rsidP="0005184A">
      <w:pPr>
        <w:spacing w:after="0" w:afterAutospacing="0"/>
      </w:pPr>
      <w:r>
        <w:t>«Собери слово»: Составление простых слов из магнитных букв.</w:t>
      </w:r>
    </w:p>
    <w:p w:rsidR="0005184A" w:rsidRDefault="0005184A" w:rsidP="0005184A">
      <w:pPr>
        <w:spacing w:after="0" w:afterAutospacing="0"/>
      </w:pPr>
      <w:r>
        <w:t>«Отгадай загадку!»: Решение ребусов и шарад, составленных из букв.</w:t>
      </w:r>
    </w:p>
    <w:p w:rsidR="0005184A" w:rsidRDefault="0005184A" w:rsidP="0005184A">
      <w:pPr>
        <w:spacing w:after="0" w:afterAutospacing="0"/>
      </w:pPr>
      <w:r>
        <w:t>«Кто быстрее найдёт?»: Соревнование по поиску заданной буквы в книге или журнале.</w:t>
      </w:r>
    </w:p>
    <w:p w:rsidR="0005184A" w:rsidRDefault="0005184A" w:rsidP="0005184A">
      <w:pPr>
        <w:spacing w:after="0" w:afterAutospacing="0"/>
      </w:pPr>
      <w:r>
        <w:t xml:space="preserve">«Путешествие в страну </w:t>
      </w:r>
      <w:proofErr w:type="spellStart"/>
      <w:r>
        <w:t>Буквария</w:t>
      </w:r>
      <w:proofErr w:type="spellEnd"/>
      <w:r>
        <w:t>»: Игровая экскурсия по волшебной стране букв.</w:t>
      </w:r>
    </w:p>
    <w:p w:rsidR="0005184A" w:rsidRDefault="0005184A" w:rsidP="0005184A">
      <w:pPr>
        <w:spacing w:after="0" w:afterAutospacing="0"/>
      </w:pPr>
    </w:p>
    <w:p w:rsidR="0005184A" w:rsidRDefault="0005184A" w:rsidP="0005184A">
      <w:r>
        <w:t>Подвижные игры:</w:t>
      </w:r>
    </w:p>
    <w:p w:rsidR="0005184A" w:rsidRDefault="0005184A" w:rsidP="0005184A">
      <w:pPr>
        <w:spacing w:after="0" w:afterAutospacing="0"/>
      </w:pPr>
      <w:r>
        <w:t>«Весёлый алфавит»: Детям предлагается бегать по кругу, останавливаясь по команде воспитателя возле выбранной буквы на полу.</w:t>
      </w:r>
    </w:p>
    <w:p w:rsidR="0005184A" w:rsidRDefault="0005184A" w:rsidP="0005184A">
      <w:pPr>
        <w:spacing w:after="0" w:afterAutospacing="0"/>
      </w:pPr>
      <w:r>
        <w:t>«Змейка-путаница»: Ведущий называет букву, остальные выстраиваются друг за другом в цепочку, держась за руки, двигаются зигзагообразно, называя последовательно буквы алфавита.</w:t>
      </w:r>
    </w:p>
    <w:p w:rsidR="0005184A" w:rsidRDefault="0005184A" w:rsidP="0005184A">
      <w:pPr>
        <w:spacing w:after="0" w:afterAutospacing="0"/>
      </w:pPr>
      <w:r>
        <w:t>«</w:t>
      </w:r>
      <w:proofErr w:type="spellStart"/>
      <w:r>
        <w:t>Буквоискатели</w:t>
      </w:r>
      <w:proofErr w:type="spellEnd"/>
      <w:r>
        <w:t>»: Скрыть карточки с буквами в разных местах комнаты, предложить детям найти и назвать найденные буквы.</w:t>
      </w:r>
    </w:p>
    <w:p w:rsidR="0005184A" w:rsidRDefault="0005184A" w:rsidP="0005184A">
      <w:pPr>
        <w:spacing w:after="0" w:afterAutospacing="0"/>
      </w:pPr>
      <w:r>
        <w:t>«Горячая картошка» с названием букв: Передача мяча друг другу с обязательным произношением следующей буквы алфавита.</w:t>
      </w:r>
    </w:p>
    <w:p w:rsidR="0005184A" w:rsidRDefault="0005184A" w:rsidP="0005184A">
      <w:pPr>
        <w:spacing w:after="0" w:afterAutospacing="0"/>
      </w:pPr>
    </w:p>
    <w:p w:rsidR="0005184A" w:rsidRDefault="0005184A" w:rsidP="0005184A">
      <w:r>
        <w:t>Чтение литературных произведений:</w:t>
      </w:r>
    </w:p>
    <w:p w:rsidR="006B0327" w:rsidRDefault="006B0327" w:rsidP="00B30C88">
      <w:pPr>
        <w:spacing w:after="0" w:afterAutospacing="0"/>
      </w:pPr>
      <w:r w:rsidRPr="006B0327">
        <w:t>Людмила Петрушевская «Приключение буквы</w:t>
      </w:r>
      <w:proofErr w:type="gramStart"/>
      <w:r w:rsidRPr="006B0327">
        <w:t xml:space="preserve"> „А</w:t>
      </w:r>
      <w:proofErr w:type="gramEnd"/>
      <w:r w:rsidRPr="006B0327">
        <w:t>“».</w:t>
      </w:r>
    </w:p>
    <w:p w:rsidR="006B0327" w:rsidRDefault="006B0327" w:rsidP="00B30C88">
      <w:pPr>
        <w:spacing w:after="0" w:afterAutospacing="0"/>
      </w:pPr>
      <w:r w:rsidRPr="006B0327">
        <w:t xml:space="preserve">Ирина </w:t>
      </w:r>
      <w:proofErr w:type="spellStart"/>
      <w:r w:rsidRPr="006B0327">
        <w:t>Токмакова</w:t>
      </w:r>
      <w:proofErr w:type="spellEnd"/>
      <w:r w:rsidRPr="006B0327">
        <w:t xml:space="preserve"> «Аля, </w:t>
      </w:r>
      <w:proofErr w:type="spellStart"/>
      <w:r w:rsidRPr="006B0327">
        <w:t>Кляксич</w:t>
      </w:r>
      <w:proofErr w:type="spellEnd"/>
      <w:r w:rsidRPr="006B0327">
        <w:t xml:space="preserve"> и буква</w:t>
      </w:r>
      <w:proofErr w:type="gramStart"/>
      <w:r w:rsidRPr="006B0327">
        <w:t xml:space="preserve"> „А</w:t>
      </w:r>
      <w:proofErr w:type="gramEnd"/>
      <w:r w:rsidRPr="006B0327">
        <w:t>“»</w:t>
      </w:r>
    </w:p>
    <w:p w:rsidR="006B0327" w:rsidRDefault="006B0327" w:rsidP="00B30C88">
      <w:pPr>
        <w:spacing w:after="0" w:afterAutospacing="0"/>
      </w:pPr>
      <w:r w:rsidRPr="006B0327">
        <w:t>Михаил Раскатов «Пропавшая буква»</w:t>
      </w:r>
    </w:p>
    <w:p w:rsidR="006B0327" w:rsidRDefault="006B0327" w:rsidP="00B30C88">
      <w:pPr>
        <w:spacing w:after="0" w:afterAutospacing="0"/>
      </w:pPr>
      <w:r w:rsidRPr="006B0327">
        <w:t xml:space="preserve">Александр Шаров «Приключения </w:t>
      </w:r>
      <w:proofErr w:type="spellStart"/>
      <w:r w:rsidRPr="006B0327">
        <w:t>Ёженьки</w:t>
      </w:r>
      <w:proofErr w:type="spellEnd"/>
      <w:r w:rsidRPr="006B0327">
        <w:t xml:space="preserve"> и других нарисованных человечков».</w:t>
      </w:r>
    </w:p>
    <w:p w:rsidR="006B0327" w:rsidRDefault="006B0327" w:rsidP="00B30C88">
      <w:pPr>
        <w:spacing w:after="0" w:afterAutospacing="0"/>
      </w:pPr>
      <w:r w:rsidRPr="006B0327">
        <w:t xml:space="preserve">Борис </w:t>
      </w:r>
      <w:proofErr w:type="spellStart"/>
      <w:r w:rsidRPr="006B0327">
        <w:t>Заходер</w:t>
      </w:r>
      <w:proofErr w:type="spellEnd"/>
      <w:r w:rsidRPr="006B0327">
        <w:t xml:space="preserve"> «Кит и кот»</w:t>
      </w:r>
    </w:p>
    <w:p w:rsidR="00B30C88" w:rsidRDefault="00B30C88" w:rsidP="00B30C88">
      <w:pPr>
        <w:spacing w:after="0" w:afterAutospacing="0"/>
      </w:pPr>
    </w:p>
    <w:p w:rsidR="0005184A" w:rsidRDefault="00B30C88" w:rsidP="0005184A">
      <w:r>
        <w:t>Творческая деятельность</w:t>
      </w:r>
      <w:r w:rsidR="0005184A">
        <w:t>:</w:t>
      </w:r>
    </w:p>
    <w:p w:rsidR="0005184A" w:rsidRDefault="0005184A" w:rsidP="0005184A"/>
    <w:p w:rsidR="0005184A" w:rsidRDefault="0005184A" w:rsidP="00B30C88">
      <w:pPr>
        <w:spacing w:after="0" w:afterAutospacing="0"/>
      </w:pPr>
      <w:r>
        <w:lastRenderedPageBreak/>
        <w:t xml:space="preserve">Рисование любимых букв </w:t>
      </w:r>
      <w:r w:rsidR="00B30C88">
        <w:t>солью, красками</w:t>
      </w:r>
      <w:proofErr w:type="gramStart"/>
      <w:r w:rsidR="00B30C88">
        <w:t xml:space="preserve"> </w:t>
      </w:r>
      <w:r>
        <w:t>.</w:t>
      </w:r>
      <w:proofErr w:type="gramEnd"/>
    </w:p>
    <w:p w:rsidR="0005184A" w:rsidRDefault="0005184A" w:rsidP="00B30C88">
      <w:pPr>
        <w:spacing w:after="0" w:afterAutospacing="0"/>
      </w:pPr>
      <w:r>
        <w:t>Лепка букв из пластилина или теста.</w:t>
      </w:r>
    </w:p>
    <w:p w:rsidR="0005184A" w:rsidRDefault="0005184A" w:rsidP="00B30C88">
      <w:pPr>
        <w:spacing w:after="0" w:afterAutospacing="0"/>
      </w:pPr>
      <w:r>
        <w:t>Коллективное создание коллажа из вырезанных букв.</w:t>
      </w:r>
    </w:p>
    <w:p w:rsidR="0005184A" w:rsidRDefault="0005184A" w:rsidP="00B30C88">
      <w:pPr>
        <w:spacing w:after="0" w:afterAutospacing="0"/>
      </w:pPr>
      <w:r>
        <w:t>Изготовление поделок, начинающихся на определённую букву.</w:t>
      </w:r>
    </w:p>
    <w:p w:rsidR="00B30C88" w:rsidRDefault="00B30C88" w:rsidP="00B30C88">
      <w:pPr>
        <w:spacing w:after="0" w:afterAutospacing="0"/>
      </w:pPr>
      <w:r>
        <w:t>Конструирование букв из разных видов конструктора.</w:t>
      </w:r>
    </w:p>
    <w:p w:rsidR="00B30C88" w:rsidRDefault="00B30C88" w:rsidP="00B30C88">
      <w:pPr>
        <w:spacing w:after="0" w:afterAutospacing="0"/>
      </w:pPr>
    </w:p>
    <w:p w:rsidR="0005184A" w:rsidRDefault="0005184A" w:rsidP="0005184A">
      <w:r>
        <w:t>Завершающий этап:</w:t>
      </w:r>
    </w:p>
    <w:p w:rsidR="00B30C88" w:rsidRDefault="00B30C88" w:rsidP="00B30C88">
      <w:pPr>
        <w:spacing w:after="0" w:afterAutospacing="0"/>
      </w:pPr>
      <w:r>
        <w:t>Конкурс «Алфавит фантазерских идей» (изготовление букв из подручных материалов совместно детьми и родителями)</w:t>
      </w:r>
    </w:p>
    <w:p w:rsidR="0005184A" w:rsidRDefault="0005184A" w:rsidP="00B30C88">
      <w:pPr>
        <w:spacing w:after="0" w:afterAutospacing="0"/>
      </w:pPr>
      <w:r>
        <w:t>Подведение итого</w:t>
      </w:r>
      <w:r w:rsidR="00B30C88">
        <w:t>в, выставка детских работ.</w:t>
      </w:r>
    </w:p>
    <w:p w:rsidR="00B30C88" w:rsidRDefault="00B30C88" w:rsidP="00B30C88">
      <w:pPr>
        <w:spacing w:after="0" w:afterAutospacing="0"/>
      </w:pPr>
    </w:p>
    <w:p w:rsidR="0005184A" w:rsidRDefault="00B30C88" w:rsidP="0005184A">
      <w:r>
        <w:t>Итог проекта</w:t>
      </w:r>
    </w:p>
    <w:p w:rsidR="009D64E4" w:rsidRDefault="0005184A" w:rsidP="0005184A">
      <w:r>
        <w:t>Таким образом, реализация проекта способствует гармоничному развитию ребёнка, формирует позитивное восприятие родного языка и помогает подготовить будущих первоклассников к успешному освоению школьной программы.</w:t>
      </w:r>
    </w:p>
    <w:sectPr w:rsidR="009D64E4" w:rsidSect="00B30C88">
      <w:pgSz w:w="11906" w:h="16838"/>
      <w:pgMar w:top="1134" w:right="850" w:bottom="1134" w:left="851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A13"/>
    <w:rsid w:val="0005184A"/>
    <w:rsid w:val="00091C97"/>
    <w:rsid w:val="006B0327"/>
    <w:rsid w:val="00886A13"/>
    <w:rsid w:val="009D64E4"/>
    <w:rsid w:val="00B3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2025-11-11T16:46:00Z</dcterms:created>
  <dcterms:modified xsi:type="dcterms:W3CDTF">2025-11-11T17:05:00Z</dcterms:modified>
</cp:coreProperties>
</file>