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31" w:rsidRDefault="00BF4F31" w:rsidP="00BF4F31">
      <w:pPr>
        <w:shd w:val="clear" w:color="auto" w:fill="FFFFFF"/>
        <w:spacing w:before="75" w:after="75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КОНСУЛЬТАЦИЯ 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</w:pPr>
      <w:r>
        <w:rPr>
          <w:rFonts w:ascii="Times New Roman" w:hAnsi="Times New Roman"/>
          <w:color w:val="333333"/>
          <w:sz w:val="28"/>
          <w:szCs w:val="28"/>
        </w:rPr>
        <w:t>" 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  <w:t>Десять причин отдать ребёнка в музыкальную школу"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Несмотря на то, что ребёнок фальшиво орёт песни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Чебурашки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и слуха у него нет; 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плаванию, балет и прочая, и прочая ...</w:t>
      </w:r>
      <w:r>
        <w:rPr>
          <w:rFonts w:ascii="Times New Roman" w:hAnsi="Times New Roman"/>
          <w:color w:val="333333"/>
          <w:sz w:val="28"/>
          <w:szCs w:val="28"/>
        </w:rPr>
        <w:br/>
        <w:t>Есть веские причины всё это преодолеть и всё-таки учить музыке, и эти причины должны знать современные родители: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color w:val="333333"/>
          <w:sz w:val="28"/>
          <w:szCs w:val="28"/>
        </w:rPr>
        <w:t>1.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  <w:t>Играть – это следовать традиции.</w:t>
      </w: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Музыке учили всех аристократов, русских и европейских. Музицировать – это лоск, блеск и шик, апофеоз светских манер. 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color w:val="333333"/>
          <w:sz w:val="28"/>
          <w:szCs w:val="28"/>
        </w:rPr>
        <w:t>2.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  <w:t>Музыкальные занятия воспитывают волю и   дисциплину</w:t>
      </w:r>
      <w:r>
        <w:rPr>
          <w:rFonts w:ascii="Times New Roman" w:hAnsi="Times New Roman"/>
          <w:color w:val="333333"/>
          <w:sz w:val="28"/>
          <w:szCs w:val="28"/>
        </w:rPr>
        <w:t xml:space="preserve">: 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заниматься на инструменте надо 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сломать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ни шею, ни ногу, ни даже руку.</w:t>
      </w:r>
      <w:r>
        <w:rPr>
          <w:rFonts w:ascii="Times New Roman" w:hAnsi="Times New Roman"/>
          <w:color w:val="333333"/>
          <w:sz w:val="28"/>
          <w:szCs w:val="28"/>
        </w:rPr>
        <w:br/>
        <w:t>Внимание, строгие родители! Музыка – это воспитание характера без риска травмы: как хорошо, что такое возможно!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i/>
          <w:iCs/>
          <w:color w:val="333333"/>
          <w:sz w:val="28"/>
          <w:szCs w:val="28"/>
          <w:u w:val="single"/>
        </w:rPr>
      </w:pP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color w:val="333333"/>
          <w:sz w:val="28"/>
          <w:szCs w:val="28"/>
        </w:rPr>
        <w:t>3.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  <w:t>Занимаясь музыкой, ребёнок развивает   математические способности</w:t>
      </w:r>
      <w:r>
        <w:rPr>
          <w:rFonts w:ascii="Times New Roman" w:hAnsi="Times New Roman"/>
          <w:color w:val="333333"/>
          <w:sz w:val="28"/>
          <w:szCs w:val="28"/>
        </w:rPr>
        <w:t>. Он пространственно 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  музыкального клуба.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i/>
          <w:iCs/>
          <w:color w:val="333333"/>
          <w:sz w:val="28"/>
          <w:szCs w:val="28"/>
          <w:u w:val="single"/>
        </w:rPr>
        <w:t>Внимание, дальновидные родители  будущих математиков и инженеров! Музицировать  приятнее, чем решать трудные задачи из-под репетиторской палки.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color w:val="333333"/>
          <w:sz w:val="28"/>
          <w:szCs w:val="28"/>
        </w:rPr>
        <w:t>4.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  <w:t>Музыка и язык – близнецы-братья</w:t>
      </w:r>
      <w:r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Они родились следом друг за другом: сначала старший  – музыка; потом младший – словесная речь, и в нашем мозге они продолжают жить рядом.</w:t>
      </w:r>
      <w:r>
        <w:rPr>
          <w:rFonts w:ascii="Times New Roman" w:hAnsi="Times New Roman"/>
          <w:color w:val="333333"/>
          <w:sz w:val="28"/>
          <w:szCs w:val="28"/>
        </w:rPr>
        <w:br/>
        <w:t>Фразы и предложения, запятые и точки, вопросы и восклицания есть и в музыке, и в речи.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Играющие и поющие лучше говорят и пишут, легче запоминают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Ромен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Роллан, каждый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которых знал не один иностранный язык, рекомендуют всем будущим полиглотам музыку.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i/>
          <w:iCs/>
          <w:color w:val="333333"/>
          <w:sz w:val="28"/>
          <w:szCs w:val="28"/>
          <w:u w:val="single"/>
        </w:rPr>
        <w:t>Внимание, мудрые родители будущих журналистов и переводчиков! Вначале было Слово, но ещё раньше был Звук.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  <w:t>5. 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</w:t>
      </w: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Стихийное понимание музыкальной иерархии облегчает понимание компьютера, тоже сплошь иерархичного и структурного.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Психологи доказали, что маленькие музыканты, ученики знаменитого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Шиничи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Сузуки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если даже не слишком преуспели в развитии музыкального слуха и памяти, зато обошли своих сверстников по уровню структурного мышления.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333333"/>
          <w:sz w:val="28"/>
          <w:szCs w:val="28"/>
          <w:u w:val="single"/>
        </w:rPr>
        <w:t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Microsoft предпочитает сотрудников с музыкальным образованием.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color w:val="333333"/>
          <w:sz w:val="28"/>
          <w:szCs w:val="28"/>
        </w:rPr>
        <w:t>6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  <w:t>. Музыкальные занятия развивают навыки общения или, как их сегодня называют, коммуникативные навыки</w:t>
      </w:r>
      <w:r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За годы учёбы ребёнок-музыкант познакомится с галантным и дружественным Моцартом,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ершистым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атлетичным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</w:t>
      </w:r>
      <w:r>
        <w:rPr>
          <w:rFonts w:ascii="Times New Roman" w:hAnsi="Times New Roman"/>
          <w:color w:val="333333"/>
          <w:sz w:val="28"/>
          <w:szCs w:val="28"/>
        </w:rPr>
        <w:br/>
        <w:t>Теперь остаётся один шаг до таланта менеджера. Ведь для него едва ли не главное – понимать людей и, пользуясь своим пониманием, управлять ими. </w:t>
      </w:r>
      <w:r>
        <w:rPr>
          <w:rFonts w:ascii="Times New Roman" w:hAnsi="Times New Roman"/>
          <w:i/>
          <w:iCs/>
          <w:color w:val="333333"/>
          <w:sz w:val="28"/>
          <w:szCs w:val="28"/>
          <w:u w:val="single"/>
        </w:rPr>
        <w:t xml:space="preserve">Внимание, амбициозные родители будущих основателей </w:t>
      </w:r>
      <w:proofErr w:type="spellStart"/>
      <w:proofErr w:type="gramStart"/>
      <w:r>
        <w:rPr>
          <w:rFonts w:ascii="Times New Roman" w:hAnsi="Times New Roman"/>
          <w:i/>
          <w:iCs/>
          <w:color w:val="333333"/>
          <w:sz w:val="28"/>
          <w:szCs w:val="28"/>
          <w:u w:val="single"/>
        </w:rPr>
        <w:t>бизнес-империй</w:t>
      </w:r>
      <w:proofErr w:type="spellEnd"/>
      <w:proofErr w:type="gramEnd"/>
      <w:r>
        <w:rPr>
          <w:rFonts w:ascii="Times New Roman" w:hAnsi="Times New Roman"/>
          <w:i/>
          <w:iCs/>
          <w:color w:val="333333"/>
          <w:sz w:val="28"/>
          <w:szCs w:val="28"/>
          <w:u w:val="single"/>
        </w:rPr>
        <w:t>! Музыка ведет от сердца к сердцу, и самое грозное оружие топ-менеджера – обезоруживающая улыбка «хорошего парня».</w:t>
      </w:r>
      <w:r>
        <w:rPr>
          <w:rFonts w:ascii="Times New Roman" w:hAnsi="Times New Roman"/>
          <w:i/>
          <w:iCs/>
          <w:color w:val="333333"/>
          <w:sz w:val="28"/>
          <w:szCs w:val="28"/>
          <w:u w:val="single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color w:val="333333"/>
          <w:sz w:val="28"/>
          <w:szCs w:val="28"/>
        </w:rPr>
        <w:t>7.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  <w:t>Музыканты мягкосердечны и одновременно мужественны</w:t>
      </w:r>
      <w:r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  мужественным.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333333"/>
          <w:sz w:val="28"/>
          <w:szCs w:val="28"/>
          <w:u w:val="single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lastRenderedPageBreak/>
        <w:br/>
      </w:r>
      <w:r>
        <w:rPr>
          <w:rFonts w:ascii="Times New Roman" w:hAnsi="Times New Roman"/>
          <w:b/>
          <w:i/>
          <w:color w:val="333333"/>
          <w:sz w:val="28"/>
          <w:szCs w:val="28"/>
        </w:rPr>
        <w:t>8.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  <w:t>Занятия музыкой приучают «включаться по команде».</w:t>
      </w: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Музыканты меньше боятся страшного слова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deadline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– срок сдачи работы. В музыкальной школе нельзя перенести на 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i/>
          <w:iCs/>
          <w:color w:val="333333"/>
          <w:sz w:val="28"/>
          <w:szCs w:val="28"/>
        </w:rPr>
        <w:t>Внимание, беспокойные родители! Музыкальные занятия в детстве – это максимальная выдержка и артистизм на всю жизнь.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color w:val="333333"/>
          <w:sz w:val="28"/>
          <w:szCs w:val="28"/>
        </w:rPr>
        <w:t>9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  <w:t>. Музыкальные занятия воспитывают маленьких «цезарей», умеющих делать много дел сразу</w:t>
      </w:r>
      <w:r>
        <w:rPr>
          <w:rFonts w:ascii="Times New Roman" w:hAnsi="Times New Roman"/>
          <w:color w:val="333333"/>
          <w:sz w:val="28"/>
          <w:szCs w:val="28"/>
          <w:u w:val="single"/>
        </w:rPr>
        <w:t>.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</w:t>
      </w:r>
      <w:r>
        <w:rPr>
          <w:rFonts w:ascii="Times New Roman" w:hAnsi="Times New Roman"/>
          <w:color w:val="333333"/>
          <w:sz w:val="28"/>
          <w:szCs w:val="28"/>
        </w:rPr>
        <w:br/>
        <w:t>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i/>
          <w:iCs/>
          <w:color w:val="333333"/>
          <w:sz w:val="28"/>
          <w:szCs w:val="28"/>
          <w:u w:val="single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color w:val="333333"/>
          <w:sz w:val="28"/>
          <w:szCs w:val="28"/>
        </w:rPr>
        <w:t>10.</w:t>
      </w:r>
      <w:r>
        <w:rPr>
          <w:rFonts w:ascii="Times New Roman" w:hAnsi="Times New Roman"/>
          <w:color w:val="333333"/>
          <w:sz w:val="28"/>
          <w:szCs w:val="28"/>
        </w:rPr>
        <w:t xml:space="preserve"> И, наконец, 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музыка – наилучший путь к жизненному успеху</w:t>
      </w:r>
      <w:r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BF4F31" w:rsidRDefault="00BF4F31" w:rsidP="00BF4F31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Почему? См. пункты 1-9.</w:t>
      </w:r>
      <w:r>
        <w:rPr>
          <w:rFonts w:ascii="Times New Roman" w:hAnsi="Times New Roman"/>
          <w:color w:val="333333"/>
          <w:sz w:val="28"/>
          <w:szCs w:val="28"/>
        </w:rPr>
        <w:br/>
        <w:t>Немудрено, что музыкальным прошлым отмечены многие знаменитости:</w:t>
      </w:r>
      <w:r>
        <w:rPr>
          <w:rFonts w:ascii="Times New Roman" w:hAnsi="Times New Roman"/>
          <w:color w:val="333333"/>
          <w:sz w:val="28"/>
          <w:szCs w:val="28"/>
        </w:rPr>
        <w:br/>
        <w:t>- Агата Кристи свой первый рассказ написала о том, почему ей трудно играть на фортепиано на сцене;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Кондолиза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Райс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напротив, больше всего любит играть на публике в своём ослепительном концертном платье,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  <w:t>- Билл Клинтон уверен, что без саксофона никогда не стал бы президентом.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примеру.</w:t>
      </w:r>
    </w:p>
    <w:p w:rsidR="00BF4F31" w:rsidRDefault="00BF4F31" w:rsidP="00BF4F31">
      <w:pPr>
        <w:shd w:val="clear" w:color="auto" w:fill="FFFFFF"/>
        <w:rPr>
          <w:rFonts w:ascii="Times New Roman" w:hAnsi="Times New Roman"/>
          <w:color w:val="333333"/>
          <w:sz w:val="28"/>
          <w:szCs w:val="28"/>
        </w:rPr>
      </w:pPr>
    </w:p>
    <w:p w:rsidR="00286D0F" w:rsidRDefault="00286D0F"/>
    <w:sectPr w:rsidR="0028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F31"/>
    <w:rsid w:val="00286D0F"/>
    <w:rsid w:val="00BF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5319</Characters>
  <Application>Microsoft Office Word</Application>
  <DocSecurity>0</DocSecurity>
  <Lines>44</Lines>
  <Paragraphs>12</Paragraphs>
  <ScaleCrop>false</ScaleCrop>
  <Company>Microsoft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2017-10-17T09:30:00Z</dcterms:created>
  <dcterms:modified xsi:type="dcterms:W3CDTF">2017-10-17T09:31:00Z</dcterms:modified>
</cp:coreProperties>
</file>