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C8" w:rsidRPr="0087752E" w:rsidRDefault="00BE41C8" w:rsidP="00BE41C8">
      <w:pPr>
        <w:pStyle w:val="aa"/>
        <w:rPr>
          <w:rFonts w:ascii="Times New Roman" w:hAnsi="Times New Roman"/>
          <w:kern w:val="36"/>
          <w:lang w:eastAsia="ru-RU"/>
        </w:rPr>
      </w:pPr>
      <w:r w:rsidRPr="0087752E">
        <w:rPr>
          <w:rFonts w:ascii="Times New Roman" w:hAnsi="Times New Roman"/>
          <w:kern w:val="36"/>
          <w:lang w:eastAsia="ru-RU"/>
        </w:rPr>
        <w:t>Развитие мелкой моторики, речь и мышление ребенка</w:t>
      </w:r>
    </w:p>
    <w:p w:rsidR="00BE41C8" w:rsidRPr="0087752E" w:rsidRDefault="00BE41C8" w:rsidP="00BE41C8">
      <w:pPr>
        <w:pStyle w:val="aa"/>
        <w:rPr>
          <w:rFonts w:ascii="Times New Roman" w:hAnsi="Times New Roman"/>
          <w:lang w:eastAsia="ru-RU"/>
        </w:rPr>
      </w:pPr>
      <w:r w:rsidRPr="0087752E">
        <w:rPr>
          <w:rFonts w:ascii="Times New Roman" w:hAnsi="Times New Roman"/>
          <w:b/>
          <w:bCs/>
          <w:lang w:eastAsia="ru-RU"/>
        </w:rPr>
        <w:t>Игры и упражнения для развития мелкой моторики</w:t>
      </w:r>
      <w:r w:rsidRPr="0087752E">
        <w:rPr>
          <w:rFonts w:ascii="Times New Roman" w:hAnsi="Times New Roman"/>
          <w:lang w:eastAsia="ru-RU"/>
        </w:rPr>
        <w:t xml:space="preserve"> особенно нужны современным детям. </w:t>
      </w:r>
      <w:proofErr w:type="gramStart"/>
      <w:r w:rsidRPr="0087752E">
        <w:rPr>
          <w:rFonts w:ascii="Times New Roman" w:hAnsi="Times New Roman"/>
          <w:lang w:eastAsia="ru-RU"/>
        </w:rPr>
        <w:t>Ведь сейчас малыши, к сожалению, мало тренируют движения пальчиков рук: на одежде и обуви — липучки вместо пуговиц или шнурков (так нам, взрослым, удобнее и быстрее), на играх кнопочки, мало кто из детей вышивает, шьет или вяжет, выпиливает или выжигает, помогает маме перебирать крупу, вытирать пыль, мыть игрушки или стирать кукольные принадлежности.</w:t>
      </w:r>
      <w:proofErr w:type="gramEnd"/>
      <w:r w:rsidRPr="0087752E">
        <w:rPr>
          <w:rFonts w:ascii="Times New Roman" w:hAnsi="Times New Roman"/>
          <w:lang w:eastAsia="ru-RU"/>
        </w:rPr>
        <w:t xml:space="preserve"> Эта смена жизненной ситуации развития детей дошкольного возраста отразилась и на развитии мелкой моторики руки, которая ранее развивалась в быту, незаметно, без специальной тренировки. Сейчас же развитие мелкой моторики стало требовать специальных упражнений и занятий с малышами.</w:t>
      </w:r>
    </w:p>
    <w:p w:rsidR="00BE41C8" w:rsidRPr="0087752E" w:rsidRDefault="00BE41C8" w:rsidP="00BE41C8">
      <w:pPr>
        <w:pStyle w:val="aa"/>
        <w:rPr>
          <w:rFonts w:ascii="Times New Roman" w:hAnsi="Times New Roman"/>
          <w:lang w:eastAsia="ru-RU"/>
        </w:rPr>
      </w:pPr>
      <w:r w:rsidRPr="0087752E">
        <w:rPr>
          <w:rFonts w:ascii="Times New Roman" w:hAnsi="Times New Roman"/>
          <w:lang w:eastAsia="ru-RU"/>
        </w:rPr>
        <w:t>Считается, что любое упражнение, развивающее мелкую моторику, развивает речь и мышление. Ребенок не говорит или плохо говорит? Собирайте мозаики, шнуруйте, и речь появится! Хотите, чтобы малыш хорошо развивался? Развивайте пальчики, и мозг будет развиваться намного эффективнее.  Но это не так или не совсем так. Давайте попробуем разобраться и отделить правду от мифов. А также узнать, как использовать упражнения для развития мелкой моторики, чтобы они действительно развивали наших малышей.</w:t>
      </w:r>
    </w:p>
    <w:p w:rsidR="00BE41C8" w:rsidRPr="0087752E" w:rsidRDefault="00BE41C8" w:rsidP="00BE41C8">
      <w:pPr>
        <w:pStyle w:val="aa"/>
        <w:rPr>
          <w:rFonts w:ascii="Times New Roman" w:hAnsi="Times New Roman"/>
          <w:lang w:eastAsia="ru-RU"/>
        </w:rPr>
      </w:pPr>
      <w:r w:rsidRPr="0087752E">
        <w:rPr>
          <w:rFonts w:ascii="Times New Roman" w:hAnsi="Times New Roman"/>
          <w:lang w:eastAsia="ru-RU"/>
        </w:rPr>
        <w:t>Уже классическим стало утверждение о том, что </w:t>
      </w:r>
      <w:r w:rsidRPr="0087752E">
        <w:rPr>
          <w:rFonts w:ascii="Times New Roman" w:hAnsi="Times New Roman"/>
          <w:b/>
          <w:bCs/>
          <w:lang w:eastAsia="ru-RU"/>
        </w:rPr>
        <w:t>развитие руки помогает развитию речи ребенка дошкольного возраста и развивает мышление.</w:t>
      </w:r>
      <w:r w:rsidRPr="0087752E">
        <w:rPr>
          <w:rFonts w:ascii="Times New Roman" w:hAnsi="Times New Roman"/>
          <w:lang w:eastAsia="ru-RU"/>
        </w:rPr>
        <w:t xml:space="preserve"> И всем воспитателям и логопедам известны слова М.М. Кольцовой «Есть все основания рассматривать кисть руки как орган речи – такой же, как артикуляционный аппарат. С этой точки зрения проекция руки есть еще одна речевая зона мозга». Это положение вошло в педагогику в 70-ые годы 20 века и обосновано как результатами проведенного эксперимента с детьми, так и анатомией головного мозга (моторный центр речи </w:t>
      </w:r>
      <w:proofErr w:type="spellStart"/>
      <w:r w:rsidRPr="0087752E">
        <w:rPr>
          <w:rFonts w:ascii="Times New Roman" w:hAnsi="Times New Roman"/>
          <w:lang w:eastAsia="ru-RU"/>
        </w:rPr>
        <w:t>Брока</w:t>
      </w:r>
      <w:proofErr w:type="spellEnd"/>
      <w:r w:rsidRPr="0087752E">
        <w:rPr>
          <w:rFonts w:ascii="Times New Roman" w:hAnsi="Times New Roman"/>
          <w:lang w:eastAsia="ru-RU"/>
        </w:rPr>
        <w:t xml:space="preserve"> и центр, руководящий пальцевой моторикой расположены рядом).</w:t>
      </w:r>
    </w:p>
    <w:p w:rsidR="00BE41C8" w:rsidRPr="0087752E" w:rsidRDefault="00BE41C8" w:rsidP="00BE41C8">
      <w:pPr>
        <w:pStyle w:val="aa"/>
        <w:rPr>
          <w:rFonts w:ascii="Times New Roman" w:hAnsi="Times New Roman"/>
          <w:lang w:eastAsia="ru-RU"/>
        </w:rPr>
      </w:pPr>
      <w:r w:rsidRPr="0087752E">
        <w:rPr>
          <w:rFonts w:ascii="Times New Roman" w:hAnsi="Times New Roman"/>
          <w:lang w:eastAsia="ru-RU"/>
        </w:rPr>
        <w:t xml:space="preserve">Но всегда встречались и встречаются семьи, в которых очень много занимаются с детьми развитием мелкой моторики, покупают специальные игрушки и пособия (шнуровки, </w:t>
      </w:r>
      <w:proofErr w:type="spellStart"/>
      <w:r w:rsidRPr="0087752E">
        <w:rPr>
          <w:rFonts w:ascii="Times New Roman" w:hAnsi="Times New Roman"/>
          <w:lang w:eastAsia="ru-RU"/>
        </w:rPr>
        <w:t>сортеры</w:t>
      </w:r>
      <w:proofErr w:type="spellEnd"/>
      <w:r w:rsidRPr="0087752E">
        <w:rPr>
          <w:rFonts w:ascii="Times New Roman" w:hAnsi="Times New Roman"/>
          <w:lang w:eastAsia="ru-RU"/>
        </w:rPr>
        <w:t>, бусы) но результат не радует, и сдвига в развитии речи и мышления почему-то не происходит.</w:t>
      </w:r>
    </w:p>
    <w:p w:rsidR="00BE41C8" w:rsidRPr="0087752E" w:rsidRDefault="00BE41C8" w:rsidP="00BE41C8">
      <w:pPr>
        <w:pStyle w:val="aa"/>
        <w:rPr>
          <w:rFonts w:ascii="Times New Roman" w:hAnsi="Times New Roman"/>
          <w:lang w:eastAsia="ru-RU"/>
        </w:rPr>
      </w:pPr>
      <w:r w:rsidRPr="0087752E">
        <w:rPr>
          <w:rFonts w:ascii="Times New Roman" w:hAnsi="Times New Roman"/>
          <w:lang w:eastAsia="ru-RU"/>
        </w:rPr>
        <w:t>И есть другие семьи, где специально вроде бы развитием мелкой моторики не занимались и не занимаются, ребенок просто лепит, рисует, играет, помогает маме по дому, а с мелкой моторикой всё в порядке, да и малыш явно очень сообразительный и с хорошо развитым мышлением и речью.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lang w:eastAsia="ru-RU"/>
        </w:rPr>
        <w:t>Значит, специальные игры не панацея? Или – тут появляется крамольная мысль – мы их не так проводим? И чего-то явно не знаем? Да, это действительно так!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Ведь пальчиковые игры и упражнения – это лишь инструмент. И надо еще уметь им пользоваться!</w:t>
      </w:r>
      <w:r w:rsidRPr="0087752E">
        <w:rPr>
          <w:rFonts w:ascii="Times New Roman" w:eastAsia="Times New Roman" w:hAnsi="Times New Roman"/>
          <w:lang w:eastAsia="ru-RU"/>
        </w:rPr>
        <w:t> </w:t>
      </w: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 </w:t>
      </w:r>
      <w:r w:rsidRPr="0087752E">
        <w:rPr>
          <w:rFonts w:ascii="Times New Roman" w:eastAsia="Times New Roman" w:hAnsi="Times New Roman"/>
          <w:lang w:eastAsia="ru-RU"/>
        </w:rPr>
        <w:t xml:space="preserve">Ведь и другими инструментами мы учимся пользоваться – учимся играть на скрипке, шить на швейной </w:t>
      </w:r>
      <w:r w:rsidRPr="0087752E">
        <w:rPr>
          <w:rFonts w:ascii="Times New Roman" w:eastAsia="Times New Roman" w:hAnsi="Times New Roman"/>
          <w:lang w:eastAsia="ru-RU"/>
        </w:rPr>
        <w:lastRenderedPageBreak/>
        <w:t>машине или вязать крючком. Если же мы без обучения и без специальных знаний попробуем играть на скрипке Паганини, из этого не получим нужного результата.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lang w:eastAsia="ru-RU"/>
        </w:rPr>
        <w:t>В чем же секрет пальчиковых игр и упражнений для развития мелкой моторики? Как проводить их так, чтобы получать результат?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Первый факт.</w:t>
      </w:r>
      <w:r w:rsidRPr="0087752E">
        <w:rPr>
          <w:rFonts w:ascii="Times New Roman" w:eastAsia="Times New Roman" w:hAnsi="Times New Roman"/>
          <w:lang w:eastAsia="ru-RU"/>
        </w:rPr>
        <w:t> Итак, с чего всё началось. В 70-ые годы проводилось исследование развития детей младенческого возраста. Детей из Дома ребенка разделили на три подгруппы. Одна подгруппа детишек сидела в манеже, вторая могла спокойно ползать по групповой комнате. А третья подгруппа собирала пирамидки, нанизывала бусины и занималась другими упражнениями по развитию мелкой моторики с экспериментатором. И дети третьей подгруппы значительно превзошли своих сверстников в развитии, у них произошел резкий скачок в развитии речи. Получается, что «занимайся развитием мелкой моторики – и всё будет хорошо»? Но это не так.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Второй факт.</w:t>
      </w:r>
      <w:r w:rsidRPr="0087752E">
        <w:rPr>
          <w:rFonts w:ascii="Times New Roman" w:eastAsia="Times New Roman" w:hAnsi="Times New Roman"/>
          <w:lang w:eastAsia="ru-RU"/>
        </w:rPr>
        <w:t xml:space="preserve"> Был проведен другой эксперимент в детском доме в 2001 году. И дал он совсем другой результат. Оказалось, что дети в детдоме уже в полтора года сами едят суп ложкой, сами застегивают пуговицы на одежде, с ними очень много занимаются – они бесконечно собирают пирамидки, вкладыши, сортируют. Но при этом… не говорят!!! В чем причина? Может быть, мы не так общаемся с малышами? Или пальчиковые игры действительно так сильно не влияют на развитие речи и мышления? А повлияло на результат предыдущего эксперимента то, что с этими малышами просто начали общаться? А все другие подгруппы деток не имели такого общения </w:t>
      </w:r>
      <w:proofErr w:type="gramStart"/>
      <w:r w:rsidRPr="0087752E">
        <w:rPr>
          <w:rFonts w:ascii="Times New Roman" w:eastAsia="Times New Roman" w:hAnsi="Times New Roman"/>
          <w:lang w:eastAsia="ru-RU"/>
        </w:rPr>
        <w:t>со</w:t>
      </w:r>
      <w:proofErr w:type="gramEnd"/>
      <w:r w:rsidRPr="0087752E">
        <w:rPr>
          <w:rFonts w:ascii="Times New Roman" w:eastAsia="Times New Roman" w:hAnsi="Times New Roman"/>
          <w:lang w:eastAsia="ru-RU"/>
        </w:rPr>
        <w:t xml:space="preserve"> взрослым-экспериментатором, поэтому и отставали в развитии?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Третий факт.</w:t>
      </w:r>
      <w:r w:rsidRPr="0087752E">
        <w:rPr>
          <w:rFonts w:ascii="Times New Roman" w:eastAsia="Times New Roman" w:hAnsi="Times New Roman"/>
          <w:lang w:eastAsia="ru-RU"/>
        </w:rPr>
        <w:t xml:space="preserve"> Оказывается, ответ на вопрос нам может дать не педагогика, а физиология! Ученые доказывают, что в раннем возрасте первичным центром речи у детей является отнюдь не центр 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Брока</w:t>
      </w:r>
      <w:proofErr w:type="spellEnd"/>
      <w:r w:rsidRPr="0087752E">
        <w:rPr>
          <w:rFonts w:ascii="Times New Roman" w:eastAsia="Times New Roman" w:hAnsi="Times New Roman"/>
          <w:lang w:eastAsia="ru-RU"/>
        </w:rPr>
        <w:t xml:space="preserve">, а передняя часть поясной извилины, и </w:t>
      </w:r>
      <w:proofErr w:type="gramStart"/>
      <w:r w:rsidRPr="0087752E">
        <w:rPr>
          <w:rFonts w:ascii="Times New Roman" w:eastAsia="Times New Roman" w:hAnsi="Times New Roman"/>
          <w:lang w:eastAsia="ru-RU"/>
        </w:rPr>
        <w:t>значит</w:t>
      </w:r>
      <w:proofErr w:type="gramEnd"/>
      <w:r w:rsidRPr="0087752E">
        <w:rPr>
          <w:rFonts w:ascii="Times New Roman" w:eastAsia="Times New Roman" w:hAnsi="Times New Roman"/>
          <w:lang w:eastAsia="ru-RU"/>
        </w:rPr>
        <w:t>… развитие пальчиков не влияет прямо на развитие ребенка!?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 xml:space="preserve">А что же тогда влияет? 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Лимбическая</w:t>
      </w:r>
      <w:proofErr w:type="spellEnd"/>
      <w:r w:rsidRPr="0087752E">
        <w:rPr>
          <w:rFonts w:ascii="Times New Roman" w:eastAsia="Times New Roman" w:hAnsi="Times New Roman"/>
          <w:lang w:eastAsia="ru-RU"/>
        </w:rPr>
        <w:t xml:space="preserve"> система – это центр эмоциональной жизни человека! Значит, влияет все-таки в первую очередь общение </w:t>
      </w:r>
      <w:proofErr w:type="gramStart"/>
      <w:r w:rsidRPr="0087752E">
        <w:rPr>
          <w:rFonts w:ascii="Times New Roman" w:eastAsia="Times New Roman" w:hAnsi="Times New Roman"/>
          <w:lang w:eastAsia="ru-RU"/>
        </w:rPr>
        <w:t>со</w:t>
      </w:r>
      <w:proofErr w:type="gramEnd"/>
      <w:r w:rsidRPr="0087752E">
        <w:rPr>
          <w:rFonts w:ascii="Times New Roman" w:eastAsia="Times New Roman" w:hAnsi="Times New Roman"/>
          <w:lang w:eastAsia="ru-RU"/>
        </w:rPr>
        <w:t xml:space="preserve"> взрослым? Ведь мы знаем, как быстро малыши схватывают информацию в состоянии радости и интереса.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 xml:space="preserve">Современные биологические исследования дают возможность предположить, что зоны 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Вернике</w:t>
      </w:r>
      <w:proofErr w:type="spellEnd"/>
      <w:r w:rsidRPr="0087752E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Брока</w:t>
      </w:r>
      <w:proofErr w:type="spellEnd"/>
      <w:r w:rsidRPr="0087752E">
        <w:rPr>
          <w:rFonts w:ascii="Times New Roman" w:eastAsia="Times New Roman" w:hAnsi="Times New Roman"/>
          <w:lang w:eastAsia="ru-RU"/>
        </w:rPr>
        <w:t xml:space="preserve"> созревают не ранее третьего – четвертого года жизни ребенка (как мы </w:t>
      </w:r>
      <w:proofErr w:type="gramStart"/>
      <w:r w:rsidRPr="0087752E">
        <w:rPr>
          <w:rFonts w:ascii="Times New Roman" w:eastAsia="Times New Roman" w:hAnsi="Times New Roman"/>
          <w:lang w:eastAsia="ru-RU"/>
        </w:rPr>
        <w:t xml:space="preserve">помним именно близость этого самого центра 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Брока</w:t>
      </w:r>
      <w:proofErr w:type="spellEnd"/>
      <w:r w:rsidRPr="0087752E">
        <w:rPr>
          <w:rFonts w:ascii="Times New Roman" w:eastAsia="Times New Roman" w:hAnsi="Times New Roman"/>
          <w:lang w:eastAsia="ru-RU"/>
        </w:rPr>
        <w:t xml:space="preserve"> к центру управления моторикой дала</w:t>
      </w:r>
      <w:proofErr w:type="gramEnd"/>
      <w:r w:rsidRPr="0087752E">
        <w:rPr>
          <w:rFonts w:ascii="Times New Roman" w:eastAsia="Times New Roman" w:hAnsi="Times New Roman"/>
          <w:lang w:eastAsia="ru-RU"/>
        </w:rPr>
        <w:t xml:space="preserve"> возможность ранее ученым предположить большое влияние пальчиковых игр на развитие речи малышей).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Научные работы в этом направлении еще ведутся, а что же делать в это время нам???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Четвертый факт. Ответ на все вопросы! И ключ для педагогов и родителей!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lastRenderedPageBreak/>
        <w:t>Оказывается, важен не факт проведения пальчиковых игр и упражнений, а то, КАКИЕ упражнения и КАК проводятся с малышом. И поэтому либо будет результат таких игр и упражнений, либо его не будет!</w:t>
      </w:r>
      <w:r w:rsidRPr="0087752E">
        <w:rPr>
          <w:rFonts w:ascii="Times New Roman" w:eastAsia="Times New Roman" w:hAnsi="Times New Roman"/>
          <w:lang w:eastAsia="ru-RU"/>
        </w:rPr>
        <w:t> </w:t>
      </w: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 </w:t>
      </w:r>
      <w:r w:rsidRPr="0087752E">
        <w:rPr>
          <w:rFonts w:ascii="Times New Roman" w:eastAsia="Times New Roman" w:hAnsi="Times New Roman"/>
          <w:lang w:eastAsia="ru-RU"/>
        </w:rPr>
        <w:t>И зависит это от того, задействовано ли в пальчиковых упражнениях и в играх для развития мелкой моторики </w:t>
      </w:r>
      <w:r w:rsidRPr="0087752E">
        <w:rPr>
          <w:rFonts w:ascii="Times New Roman" w:eastAsia="Times New Roman" w:hAnsi="Times New Roman"/>
          <w:b/>
          <w:bCs/>
          <w:lang w:eastAsia="ru-RU"/>
        </w:rPr>
        <w:t>моторное планирование.</w:t>
      </w:r>
      <w:r w:rsidRPr="0087752E">
        <w:rPr>
          <w:rFonts w:ascii="Times New Roman" w:eastAsia="Times New Roman" w:hAnsi="Times New Roman"/>
          <w:lang w:eastAsia="ru-RU"/>
        </w:rPr>
        <w:t> </w:t>
      </w:r>
      <w:r w:rsidRPr="0087752E">
        <w:rPr>
          <w:rFonts w:ascii="Times New Roman" w:eastAsia="Times New Roman" w:hAnsi="Times New Roman"/>
          <w:b/>
          <w:bCs/>
          <w:lang w:eastAsia="ru-RU"/>
        </w:rPr>
        <w:t> </w:t>
      </w:r>
      <w:r w:rsidRPr="0087752E">
        <w:rPr>
          <w:rFonts w:ascii="Times New Roman" w:eastAsia="Times New Roman" w:hAnsi="Times New Roman"/>
          <w:lang w:eastAsia="ru-RU"/>
        </w:rPr>
        <w:t>Что это такое?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lang w:eastAsia="ru-RU"/>
        </w:rPr>
        <w:t>Моторное планирование</w:t>
      </w:r>
      <w:r w:rsidRPr="0087752E">
        <w:rPr>
          <w:rFonts w:ascii="Times New Roman" w:eastAsia="Times New Roman" w:hAnsi="Times New Roman"/>
          <w:lang w:eastAsia="ru-RU"/>
        </w:rPr>
        <w:t> находится между идеей и совершением действий. Есть автоматические движения, которые не требуют моторного планирования и совершаются привычным способом. А моторное планирование появляется тогда, когда появляется новая задача, когда нужно использовать новый инструмент, когда необходимо в жизни сделать что-то неосвоенное, непривычное.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Известно, что у всех детей с проблемами в развитии именно моторное планирование плохо развито. И именно в этом корень всех бед во многих случаях отставания в развитии. Но как же оно может быть плохо развито, если у малыша дома куча развивающих игрушек для развития мелкой моторики, есть и пирамидки, и шнуровки, и бусы для нанизывания? В чем ответ?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Как мы уже знаем, </w:t>
      </w:r>
      <w:r w:rsidRPr="0087752E">
        <w:rPr>
          <w:rFonts w:ascii="Times New Roman" w:eastAsia="Times New Roman" w:hAnsi="Times New Roman"/>
          <w:i/>
          <w:iCs/>
          <w:lang w:eastAsia="ru-RU"/>
        </w:rPr>
        <w:t xml:space="preserve">моторное планирование появляется в случае новых задач, новых непривычных ситуаций, новых материалов, новых действий. Здесь ключевое слово – </w:t>
      </w:r>
      <w:proofErr w:type="gramStart"/>
      <w:r w:rsidRPr="0087752E">
        <w:rPr>
          <w:rFonts w:ascii="Times New Roman" w:eastAsia="Times New Roman" w:hAnsi="Times New Roman"/>
          <w:i/>
          <w:iCs/>
          <w:lang w:eastAsia="ru-RU"/>
        </w:rPr>
        <w:t>новый</w:t>
      </w:r>
      <w:proofErr w:type="gramEnd"/>
      <w:r w:rsidRPr="0087752E">
        <w:rPr>
          <w:rFonts w:ascii="Times New Roman" w:eastAsia="Times New Roman" w:hAnsi="Times New Roman"/>
          <w:i/>
          <w:iCs/>
          <w:lang w:eastAsia="ru-RU"/>
        </w:rPr>
        <w:t>, непривычный!</w:t>
      </w:r>
      <w:r w:rsidRPr="0087752E">
        <w:rPr>
          <w:rFonts w:ascii="Times New Roman" w:eastAsia="Times New Roman" w:hAnsi="Times New Roman"/>
          <w:lang w:eastAsia="ru-RU"/>
        </w:rPr>
        <w:t> Когда ребенок уже наизусть знает эту свою единственную пирамидку, но много раз ее собирает, даже быстро собирает на радость всем взрослым — это не новое действие! Здесь нет моторного планирования!  Когда он играет в одну и ту же шнуровку – это тоже не моторное планирование, а уже почти навык. Ведь такая игрушка уже не является для него новой, а является привычной!  Когда он видит много дней одни и те же карточки, с которыми взрослый производит одни и те же действия – здесь тоже нет моторного планирования! А именно моторное планирование обеспечивает развивающее действие упражнений!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lang w:eastAsia="ru-RU"/>
        </w:rPr>
        <w:t>Итак, какой же вывод. А где найти наш Ключ к успеху?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Не важен сам факт выполнения </w:t>
      </w:r>
      <w:r w:rsidRPr="0087752E">
        <w:rPr>
          <w:rFonts w:ascii="Times New Roman" w:eastAsia="Times New Roman" w:hAnsi="Times New Roman"/>
          <w:b/>
          <w:bCs/>
          <w:lang w:eastAsia="ru-RU"/>
        </w:rPr>
        <w:t>упражнений для развития мелкой моторики,</w:t>
      </w:r>
      <w:r w:rsidRPr="0087752E">
        <w:rPr>
          <w:rFonts w:ascii="Times New Roman" w:eastAsia="Times New Roman" w:hAnsi="Times New Roman"/>
          <w:lang w:eastAsia="ru-RU"/>
        </w:rPr>
        <w:t> важно </w:t>
      </w: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какие упражнения</w:t>
      </w:r>
      <w:r w:rsidRPr="0087752E">
        <w:rPr>
          <w:rFonts w:ascii="Times New Roman" w:eastAsia="Times New Roman" w:hAnsi="Times New Roman"/>
          <w:lang w:eastAsia="ru-RU"/>
        </w:rPr>
        <w:t> мы делаем с ребенком и </w:t>
      </w: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как.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lang w:eastAsia="ru-RU"/>
        </w:rPr>
        <w:t>Главный принцип проведения упражнений и игр для развития мелкой моторики такой</w:t>
      </w:r>
      <w:r w:rsidRPr="0087752E">
        <w:rPr>
          <w:rFonts w:ascii="Times New Roman" w:eastAsia="Times New Roman" w:hAnsi="Times New Roman"/>
          <w:lang w:eastAsia="ru-RU"/>
        </w:rPr>
        <w:t> – если у малыша это движение быстро и легко получается, то мы его быстро делаем, пропускаем и идем дальше. А вот если упражнение не получается? Тогда мы останавливаемся на нем и отрабатываем данное движение до тех пор, пока движения не станут получаться легко, просто, быстро, красиво, четко. И идем дальше к освоению новых движений.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lang w:eastAsia="ru-RU"/>
        </w:rPr>
        <w:t>Нужно делать такие комплексы сложных для ребенка упражнений и игр регулярно до полного освоения, то есть каждый день</w:t>
      </w:r>
      <w:r w:rsidRPr="0087752E">
        <w:rPr>
          <w:rFonts w:ascii="Times New Roman" w:eastAsia="Times New Roman" w:hAnsi="Times New Roman"/>
          <w:lang w:eastAsia="ru-RU"/>
        </w:rPr>
        <w:t> (по 4-5 минут).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 xml:space="preserve">В нашем детском саду есть специальные пятиминутки пальчиковой гимнастики перед завтраком и обедом — каждый день! Малыши делают один и тот же комплекс пальчиковой гимнастики – </w:t>
      </w:r>
      <w:r w:rsidRPr="0087752E">
        <w:rPr>
          <w:rFonts w:ascii="Times New Roman" w:eastAsia="Times New Roman" w:hAnsi="Times New Roman"/>
          <w:lang w:eastAsia="ru-RU"/>
        </w:rPr>
        <w:lastRenderedPageBreak/>
        <w:t>«мыльные перчатки», пока его полностью не освоят. С каждым днем у них получалось все лучше и лучше. Сейчас таких регулярных минуток в обычных детских садиках, увы, нет или почти нет. А пальчиковая гимнастика существует как фрагмент занятий с детьми, и почти всегда упражнения детям даются в разные дни недели разные! И бывает, что упражнения даются слишком легкие для детей, которые у них и так легко получаются! А ведь именно в регулярном постепенном освоении сложных движений заключается суть такой гимнастики.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Секрет успешных занятий по развитию мелкой моторики уже известен. А теперь давайте разберемся, </w:t>
      </w:r>
      <w:r w:rsidRPr="0087752E">
        <w:rPr>
          <w:rFonts w:ascii="Times New Roman" w:eastAsia="Times New Roman" w:hAnsi="Times New Roman"/>
          <w:b/>
          <w:bCs/>
          <w:lang w:eastAsia="ru-RU"/>
        </w:rPr>
        <w:t xml:space="preserve">что включается в развитие мелкой </w:t>
      </w:r>
      <w:proofErr w:type="gramStart"/>
      <w:r w:rsidRPr="0087752E">
        <w:rPr>
          <w:rFonts w:ascii="Times New Roman" w:eastAsia="Times New Roman" w:hAnsi="Times New Roman"/>
          <w:b/>
          <w:bCs/>
          <w:lang w:eastAsia="ru-RU"/>
        </w:rPr>
        <w:t>моторики</w:t>
      </w:r>
      <w:proofErr w:type="gramEnd"/>
      <w:r w:rsidRPr="0087752E">
        <w:rPr>
          <w:rFonts w:ascii="Times New Roman" w:eastAsia="Times New Roman" w:hAnsi="Times New Roman"/>
          <w:b/>
          <w:bCs/>
          <w:lang w:eastAsia="ru-RU"/>
        </w:rPr>
        <w:t xml:space="preserve"> и </w:t>
      </w:r>
      <w:proofErr w:type="gramStart"/>
      <w:r w:rsidRPr="0087752E">
        <w:rPr>
          <w:rFonts w:ascii="Times New Roman" w:eastAsia="Times New Roman" w:hAnsi="Times New Roman"/>
          <w:b/>
          <w:bCs/>
          <w:lang w:eastAsia="ru-RU"/>
        </w:rPr>
        <w:t>какие</w:t>
      </w:r>
      <w:proofErr w:type="gramEnd"/>
      <w:r w:rsidRPr="0087752E">
        <w:rPr>
          <w:rFonts w:ascii="Times New Roman" w:eastAsia="Times New Roman" w:hAnsi="Times New Roman"/>
          <w:b/>
          <w:bCs/>
          <w:lang w:eastAsia="ru-RU"/>
        </w:rPr>
        <w:t xml:space="preserve"> упражнения нужны ребенку.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lang w:eastAsia="ru-RU"/>
        </w:rPr>
        <w:t>Что включает развитие мелкой моторики у детей до трех лет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i/>
          <w:iCs/>
          <w:lang w:eastAsia="ru-RU"/>
        </w:rPr>
        <w:t>1. Хватательные движения: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Захватывание предмета разной формы всей ладонью одной рукой или двумя руками (погремушки, кубика, мяча и т.д.), для чего необходимо учесть его форму, величину, расположение, детали.</w:t>
      </w:r>
      <w:r w:rsidRPr="0087752E">
        <w:rPr>
          <w:rFonts w:ascii="Times New Roman" w:eastAsia="Times New Roman" w:hAnsi="Times New Roman"/>
          <w:lang w:eastAsia="ru-RU"/>
        </w:rPr>
        <w:br/>
        <w:t>Захватывание предмета или вещества щепотью (тремя пальчиками)</w:t>
      </w:r>
      <w:r w:rsidRPr="0087752E">
        <w:rPr>
          <w:rFonts w:ascii="Times New Roman" w:eastAsia="Times New Roman" w:hAnsi="Times New Roman"/>
          <w:lang w:eastAsia="ru-RU"/>
        </w:rPr>
        <w:br/>
        <w:t>Захватывание предмета двумя пальчиками – указательным и большим (пинцетный захват).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2. Развитие соотносящих действий: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 xml:space="preserve">Умение совмещать два предмета или две части одного предмета (вкладыши, 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сортеры</w:t>
      </w:r>
      <w:proofErr w:type="spellEnd"/>
      <w:r w:rsidRPr="0087752E">
        <w:rPr>
          <w:rFonts w:ascii="Times New Roman" w:eastAsia="Times New Roman" w:hAnsi="Times New Roman"/>
          <w:lang w:eastAsia="ru-RU"/>
        </w:rPr>
        <w:t>, пирамидки, матрешки и другие подобные игрушки).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3. Развитие движений пальчиков рук – выполнение разнообразных фигур и движений пальчиками</w:t>
      </w:r>
      <w:r w:rsidRPr="0087752E">
        <w:rPr>
          <w:rFonts w:ascii="Times New Roman" w:eastAsia="Times New Roman" w:hAnsi="Times New Roman"/>
          <w:lang w:eastAsia="ru-RU"/>
        </w:rPr>
        <w:t> (зайчик, волк, домик, стул и другие). </w:t>
      </w:r>
      <w:r w:rsidRPr="0087752E">
        <w:rPr>
          <w:rFonts w:ascii="Times New Roman" w:eastAsia="Times New Roman" w:hAnsi="Times New Roman"/>
          <w:lang w:eastAsia="ru-RU"/>
        </w:rPr>
        <w:br/>
        <w:t>Сначала эти движения неуклюжие, с ошибками, а со временем становятся всё более тонкими и четкими. Важно также умение подражать тем движениям, которые показывает взрослый.</w:t>
      </w:r>
      <w:r w:rsidRPr="0087752E">
        <w:rPr>
          <w:rFonts w:ascii="Times New Roman" w:eastAsia="Times New Roman" w:hAnsi="Times New Roman"/>
          <w:lang w:eastAsia="ru-RU"/>
        </w:rPr>
        <w:br/>
      </w:r>
      <w:proofErr w:type="gramStart"/>
      <w:r w:rsidRPr="0087752E">
        <w:rPr>
          <w:rFonts w:ascii="Times New Roman" w:eastAsia="Times New Roman" w:hAnsi="Times New Roman"/>
          <w:lang w:eastAsia="ru-RU"/>
        </w:rPr>
        <w:t>Развиваются эти умения не только в процессе специальной пальчиковой гимнастики, но и:</w:t>
      </w:r>
      <w:r w:rsidRPr="0087752E">
        <w:rPr>
          <w:rFonts w:ascii="Times New Roman" w:eastAsia="Times New Roman" w:hAnsi="Times New Roman"/>
          <w:lang w:eastAsia="ru-RU"/>
        </w:rPr>
        <w:br/>
        <w:t>во время одевания своей одежды на кнопки, пуговицы, молнии,</w:t>
      </w:r>
      <w:r w:rsidRPr="0087752E">
        <w:rPr>
          <w:rFonts w:ascii="Times New Roman" w:eastAsia="Times New Roman" w:hAnsi="Times New Roman"/>
          <w:lang w:eastAsia="ru-RU"/>
        </w:rPr>
        <w:br/>
        <w:t>во время трудовых поручений (с 3 лет — полить, протереть пыль, протереть листья растений губкой, почистить щеткой одежду и других),</w:t>
      </w:r>
      <w:r w:rsidRPr="0087752E">
        <w:rPr>
          <w:rFonts w:ascii="Times New Roman" w:eastAsia="Times New Roman" w:hAnsi="Times New Roman"/>
          <w:lang w:eastAsia="ru-RU"/>
        </w:rPr>
        <w:br/>
        <w:t>в изобразительной деятельности — рисование, лепка, аппликация, конструирование,</w:t>
      </w:r>
      <w:r w:rsidRPr="0087752E">
        <w:rPr>
          <w:rFonts w:ascii="Times New Roman" w:eastAsia="Times New Roman" w:hAnsi="Times New Roman"/>
          <w:lang w:eastAsia="ru-RU"/>
        </w:rPr>
        <w:br/>
        <w:t>в играх — одевание и раздевание кукол в игре, использование предметов – заместителей, изготовление игрушек</w:t>
      </w:r>
      <w:proofErr w:type="gramEnd"/>
      <w:r w:rsidRPr="0087752E">
        <w:rPr>
          <w:rFonts w:ascii="Times New Roman" w:eastAsia="Times New Roman" w:hAnsi="Times New Roman"/>
          <w:lang w:eastAsia="ru-RU"/>
        </w:rPr>
        <w:t>, атрибутов для своих игр и т.д. 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lang w:eastAsia="ru-RU"/>
        </w:rPr>
        <w:t>Список упражнений и игр для развития мелкой моторики детей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1. Резиновая груша</w:t>
      </w:r>
      <w:r w:rsidRPr="0087752E">
        <w:rPr>
          <w:rFonts w:ascii="Times New Roman" w:eastAsia="Times New Roman" w:hAnsi="Times New Roman"/>
          <w:lang w:eastAsia="ru-RU"/>
        </w:rPr>
        <w:t> (продается в аптеке). Выберите маленькую грушу. Нажимая на нее, получается струя воздуха, которой можно сдуть ватку или листочек со стола. Можно даже поиграть в футбол, пытаясь загнать струей воздуха ватку в ворота. Для детей первого года жизни груша не нужна, эту роль выполняют резиновые игрушки — пищалки, играя с которыми малыш развивает силу рук.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lastRenderedPageBreak/>
        <w:t>2. Разминание пластилина.</w:t>
      </w:r>
      <w:r w:rsidRPr="0087752E">
        <w:rPr>
          <w:rFonts w:ascii="Times New Roman" w:eastAsia="Times New Roman" w:hAnsi="Times New Roman"/>
          <w:lang w:eastAsia="ru-RU"/>
        </w:rPr>
        <w:t xml:space="preserve"> Перед лепкой ребенку любого возраста обязательно дайте размять пластилин. Это очень полезное упражнение для развития мелкой моторики. В этом плане обычный отечественный пластилин гораздо </w:t>
      </w:r>
      <w:proofErr w:type="gramStart"/>
      <w:r w:rsidRPr="0087752E">
        <w:rPr>
          <w:rFonts w:ascii="Times New Roman" w:eastAsia="Times New Roman" w:hAnsi="Times New Roman"/>
          <w:lang w:eastAsia="ru-RU"/>
        </w:rPr>
        <w:t>полезнее</w:t>
      </w:r>
      <w:proofErr w:type="gramEnd"/>
      <w:r w:rsidRPr="0087752E">
        <w:rPr>
          <w:rFonts w:ascii="Times New Roman" w:eastAsia="Times New Roman" w:hAnsi="Times New Roman"/>
          <w:lang w:eastAsia="ru-RU"/>
        </w:rPr>
        <w:t xml:space="preserve"> чем мягкий импортный.</w:t>
      </w:r>
      <w:r w:rsidRPr="0087752E">
        <w:rPr>
          <w:rFonts w:ascii="Times New Roman" w:eastAsia="Times New Roman" w:hAnsi="Times New Roman"/>
          <w:lang w:eastAsia="ru-RU"/>
        </w:rPr>
        <w:br/>
      </w: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3. Игра с изюмом – всегда очень радостная и для мамы, и для ребенка и полезная для всей семьи.</w:t>
      </w:r>
      <w:r w:rsidRPr="0087752E">
        <w:rPr>
          <w:rFonts w:ascii="Times New Roman" w:eastAsia="Times New Roman" w:hAnsi="Times New Roman"/>
          <w:lang w:eastAsia="ru-RU"/>
        </w:rPr>
        <w:t> Сделайте тесто, раскатайте его. Предложите малышу украсить тесто изюмом. Покажите, как правильно брать изюминку («пинцетный захват» двумя пальчиками – большим и указательным). Покажите, что изюминки надо раскладывать по всему тесту на расстоянии друг от друга. Потом запеките получившийся пирог и съешьте его всей семьей!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Радость гарантирована!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4. Нанизывание колец на стержень пирамидки (развитие соотносящих движений рук).</w:t>
      </w:r>
      <w:r w:rsidRPr="0087752E">
        <w:rPr>
          <w:rFonts w:ascii="Times New Roman" w:eastAsia="Times New Roman" w:hAnsi="Times New Roman"/>
          <w:lang w:eastAsia="ru-RU"/>
        </w:rPr>
        <w:t> Сначала малыш учится разбирать игрушку-пирамидку (это легче), а уже потом собирать ее. Обратите внимание – даже самые маленькие дети легко запоминают последовательность цвета в пирамидке и собирают ее просто по памяти, а не по сопоставлению величин. Поэтому если Вы хотите научить их сравнивать величину колец и располагать их от самого большого к самому маленькому последовательно, то Вам нужна пирамидка с кольцами одного цвета!</w:t>
      </w:r>
      <w:r w:rsidRPr="0087752E">
        <w:rPr>
          <w:rFonts w:ascii="Times New Roman" w:eastAsia="Times New Roman" w:hAnsi="Times New Roman"/>
          <w:lang w:eastAsia="ru-RU"/>
        </w:rPr>
        <w:br/>
      </w: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5. Упражнения с бумагой: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мять – развитие силы рук (после этого получится «шарик», который можно бросать в корзину с расстояния),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 xml:space="preserve">рвать (развитие соотносящих движений) – захватываем пальцами обеих рук лист и тянем в разные стороны. Получаются 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полосочки</w:t>
      </w:r>
      <w:proofErr w:type="spellEnd"/>
      <w:r w:rsidRPr="0087752E">
        <w:rPr>
          <w:rFonts w:ascii="Times New Roman" w:eastAsia="Times New Roman" w:hAnsi="Times New Roman"/>
          <w:lang w:eastAsia="ru-RU"/>
        </w:rPr>
        <w:t>. Эти полоски мы складываем в коробочку и делаем «дождик», высыпая наши полоски из коробки.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Важные советы: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- Предлагая малышу бумагу для этого упражнения, Вы всегда должны ему показать, откуда можно взять бумагу. И должны сами всегда брать бумагу для данной игры только из этой коробки. Иначе малыш поймет, что можно рвать все, что находится вокруг и порвет книжки или еще что-то нужное. Для этого упражнения – всегда свое место.</w:t>
      </w:r>
      <w:r w:rsidRPr="0087752E">
        <w:rPr>
          <w:rFonts w:ascii="Times New Roman" w:eastAsia="Times New Roman" w:hAnsi="Times New Roman"/>
          <w:lang w:eastAsia="ru-RU"/>
        </w:rPr>
        <w:br/>
        <w:t>- Не давайте рвать старые книги и журналы. Любой игрой мы воспитываем отношение к жизни. А это пример недопустимого обращения с книгой. Кроме того, типографская краска вовсе не полезна для маленьких детей.</w:t>
      </w:r>
      <w:r w:rsidRPr="0087752E">
        <w:rPr>
          <w:rFonts w:ascii="Times New Roman" w:eastAsia="Times New Roman" w:hAnsi="Times New Roman"/>
          <w:lang w:eastAsia="ru-RU"/>
        </w:rPr>
        <w:br/>
        <w:t>- Можно давать для этого упражнения старые рулоны обоев</w:t>
      </w:r>
      <w:proofErr w:type="gramStart"/>
      <w:r w:rsidRPr="0087752E">
        <w:rPr>
          <w:rFonts w:ascii="Times New Roman" w:eastAsia="Times New Roman" w:hAnsi="Times New Roman"/>
          <w:lang w:eastAsia="ru-RU"/>
        </w:rPr>
        <w:t>.</w:t>
      </w:r>
      <w:proofErr w:type="gramEnd"/>
      <w:r w:rsidRPr="0087752E">
        <w:rPr>
          <w:rFonts w:ascii="Times New Roman" w:eastAsia="Times New Roman" w:hAnsi="Times New Roman"/>
          <w:lang w:eastAsia="ru-RU"/>
        </w:rPr>
        <w:br/>
      </w:r>
      <w:proofErr w:type="gramStart"/>
      <w:r w:rsidRPr="0087752E">
        <w:rPr>
          <w:rFonts w:ascii="Times New Roman" w:eastAsia="Times New Roman" w:hAnsi="Times New Roman"/>
          <w:lang w:eastAsia="ru-RU"/>
        </w:rPr>
        <w:t>д</w:t>
      </w:r>
      <w:proofErr w:type="gramEnd"/>
      <w:r w:rsidRPr="0087752E">
        <w:rPr>
          <w:rFonts w:ascii="Times New Roman" w:eastAsia="Times New Roman" w:hAnsi="Times New Roman"/>
          <w:lang w:eastAsia="ru-RU"/>
        </w:rPr>
        <w:t>елать аппликации из бумажных шариков (смять бумагу, нарвать ее на полоски, затем полоски нарвать на квадраты, скатать каждый квадратик на ладошке в шарик, шариками выкладывается силуэт – например, кошка, барашек, тучка)</w:t>
      </w:r>
      <w:r w:rsidRPr="0087752E">
        <w:rPr>
          <w:rFonts w:ascii="Times New Roman" w:eastAsia="Times New Roman" w:hAnsi="Times New Roman"/>
          <w:lang w:eastAsia="ru-RU"/>
        </w:rPr>
        <w:br/>
        <w:t xml:space="preserve">делать аппликации из кусочков бумаги, которые нарвал малыш. Нарисуйте картину на листе ватмана. И наклейте на нее кусочки бумаги </w:t>
      </w:r>
      <w:r w:rsidRPr="0087752E">
        <w:rPr>
          <w:rFonts w:ascii="Times New Roman" w:eastAsia="Times New Roman" w:hAnsi="Times New Roman"/>
          <w:lang w:eastAsia="ru-RU"/>
        </w:rPr>
        <w:lastRenderedPageBreak/>
        <w:t>по сюжету. Белые наклеенные кусочки могут изображать снег или облака, синие – речку, желтые – осеннюю листву деревьев.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6. Вдавливание мелких предметов в пластилин (бусины, семена, ракушки, мелкие камушки).</w:t>
      </w:r>
      <w:r w:rsidRPr="0087752E">
        <w:rPr>
          <w:rFonts w:ascii="Times New Roman" w:eastAsia="Times New Roman" w:hAnsi="Times New Roman"/>
          <w:lang w:eastAsia="ru-RU"/>
        </w:rPr>
        <w:t> Так мы можем сделать картины – мозаики на пластилине. А еще можно помочь герою игры – например, сделать «синюю речку» (размазать пластилин по полосе картона) и построить мост через речку (вдавить в пластилин камушки). А потом по этому мостику пройдут игрушки и поблагодарят малыша за помощь.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7. Сортировка мелких предметов</w:t>
      </w:r>
      <w:r w:rsidRPr="0087752E">
        <w:rPr>
          <w:rFonts w:ascii="Times New Roman" w:eastAsia="Times New Roman" w:hAnsi="Times New Roman"/>
          <w:lang w:eastAsia="ru-RU"/>
        </w:rPr>
        <w:t> – очень важно, чтобы малыш это делал либо щепотью (тремя пальчиками), либо способом «пинцетного захвата», то есть захватывал двумя пальчиками – большим и указательным. При этом остальные пальчики должны быть подогнуты и не мешать. Покажите малышу правильный способ выполнения этого упражнения.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Перемешайте в одной коробке два вида бусин (или горох и фасоль; или ракушки и камушки, или пуговицы разной формы и размера) и попросите Вам помочь. Сортировать можно по цвету (если Вы перемешали бусины двух цветов), по форме, по размеру. Сначала малыш сортирует два вида предметов достаточно большого размера. Затем задание усложняется – берутся более мелкие предметы и сортируют их уже на 3-5 групп (например, фасоль в одну коробочку, горох в другую, бусинки в третью, камушки в четвертую, ракушки в пятую).</w:t>
      </w:r>
      <w:r w:rsidRPr="0087752E">
        <w:rPr>
          <w:rFonts w:ascii="Times New Roman" w:eastAsia="Times New Roman" w:hAnsi="Times New Roman"/>
          <w:lang w:eastAsia="ru-RU"/>
        </w:rPr>
        <w:br/>
        <w:t>Сортировка происходит всегда в игре. Например, наша курочка любит горох, а петушок — фасоль. Надо им в мисочки разделить еду.</w:t>
      </w:r>
      <w:r w:rsidRPr="0087752E">
        <w:rPr>
          <w:rFonts w:ascii="Times New Roman" w:eastAsia="Times New Roman" w:hAnsi="Times New Roman"/>
          <w:lang w:eastAsia="ru-RU"/>
        </w:rPr>
        <w:br/>
        <w:t>Или одна кукла любит макароны, а другая фасоль. Нужно дать каждой то, что она любит.</w:t>
      </w:r>
      <w:r w:rsidRPr="0087752E">
        <w:rPr>
          <w:rFonts w:ascii="Times New Roman" w:eastAsia="Times New Roman" w:hAnsi="Times New Roman"/>
          <w:lang w:eastAsia="ru-RU"/>
        </w:rPr>
        <w:br/>
        <w:t>Сортировка мелких предметов очень важна на третьем году жизни ребенка. Вместе с развитием моторики развивается и усидчивость, и внимание.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8. Пересыпание.</w:t>
      </w:r>
      <w:r w:rsidRPr="0087752E">
        <w:rPr>
          <w:rFonts w:ascii="Times New Roman" w:eastAsia="Times New Roman" w:hAnsi="Times New Roman"/>
          <w:lang w:eastAsia="ru-RU"/>
        </w:rPr>
        <w:t> Пересыпайте с помощью воронки, совка, ложки разные сыпучие вещества из одной посуды в другую. Можно пересыпать песок, крупу, горох, чечевицу. Используйте разную посуду – пересыпать можно в стакан, сосуд с узким горлышком с помощью воронки. Можно пересыпать песок в коробку руками, прятать и искать в песке разные мелкие игрушки.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9. Использование столовых приборов</w:t>
      </w:r>
      <w:r w:rsidRPr="0087752E">
        <w:rPr>
          <w:rFonts w:ascii="Times New Roman" w:eastAsia="Times New Roman" w:hAnsi="Times New Roman"/>
          <w:lang w:eastAsia="ru-RU"/>
        </w:rPr>
        <w:t> – ложки, вилки. Умение самостоятельно есть ложкой, вилкой, пить из чашки – это тоже очень важная составляющая развития малыша и развития мелкой моторики.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10. Разворачивание завернутого в бумагу предмета – сюрприза – «Что там?»</w:t>
      </w:r>
      <w:r w:rsidRPr="0087752E">
        <w:rPr>
          <w:rFonts w:ascii="Times New Roman" w:eastAsia="Times New Roman" w:hAnsi="Times New Roman"/>
          <w:lang w:eastAsia="ru-RU"/>
        </w:rPr>
        <w:t> Когда малыш развернет бумагу и найдет подарок, поиграет с ним, заверните его снова – спрячьте в другую бумагу. И снова попытайтесь найти. Научите малыша заворачивать – прятать предмет от старшей сестры или брата, папы, бабушки. Пусть они порадуются, когда развернут его сюрприз.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11. Наполнение бутылки мелкими предметами.</w:t>
      </w:r>
      <w:r w:rsidRPr="0087752E">
        <w:rPr>
          <w:rFonts w:ascii="Times New Roman" w:eastAsia="Times New Roman" w:hAnsi="Times New Roman"/>
          <w:lang w:eastAsia="ru-RU"/>
        </w:rPr>
        <w:t> В пластиковую бутылку можно опускать фасоль, камешки, шарики.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lastRenderedPageBreak/>
        <w:t>Чтобы это упражнение было результативным, покажите малышу как правильно его выполнять:</w:t>
      </w:r>
      <w:r w:rsidRPr="0087752E">
        <w:rPr>
          <w:rFonts w:ascii="Times New Roman" w:eastAsia="Times New Roman" w:hAnsi="Times New Roman"/>
          <w:lang w:eastAsia="ru-RU"/>
        </w:rPr>
        <w:br/>
        <w:t>- Захватывать мелкие предметы или щепотью или двумя пальцами (большим и указательным) – просто покажите, как Вы захватываете предмет.</w:t>
      </w:r>
      <w:r w:rsidRPr="0087752E">
        <w:rPr>
          <w:rFonts w:ascii="Times New Roman" w:eastAsia="Times New Roman" w:hAnsi="Times New Roman"/>
          <w:lang w:eastAsia="ru-RU"/>
        </w:rPr>
        <w:br/>
        <w:t>- Придерживать бутылочку одной рукой, а другой рукой брать по одной детали. Очень важно следить за тем, чтобы малыш брал правильно и по одной детали!</w:t>
      </w:r>
      <w:r w:rsidRPr="0087752E">
        <w:rPr>
          <w:rFonts w:ascii="Times New Roman" w:eastAsia="Times New Roman" w:hAnsi="Times New Roman"/>
          <w:lang w:eastAsia="ru-RU"/>
        </w:rPr>
        <w:br/>
        <w:t>- В конце закройте бутылку крышкой и погремите получившейся погремушкой.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12. Конструкторы.</w:t>
      </w:r>
      <w:r w:rsidRPr="0087752E">
        <w:rPr>
          <w:rFonts w:ascii="Times New Roman" w:eastAsia="Times New Roman" w:hAnsi="Times New Roman"/>
          <w:lang w:eastAsia="ru-RU"/>
        </w:rPr>
        <w:t>  Очень хорошо развивают мелкую моторику разные конструкторы. </w:t>
      </w:r>
      <w:r w:rsidRPr="0087752E">
        <w:rPr>
          <w:rFonts w:ascii="Times New Roman" w:eastAsia="Times New Roman" w:hAnsi="Times New Roman"/>
          <w:b/>
          <w:bCs/>
          <w:lang w:eastAsia="ru-RU"/>
        </w:rPr>
        <w:t>Важно</w:t>
      </w:r>
      <w:r w:rsidRPr="0087752E">
        <w:rPr>
          <w:rFonts w:ascii="Times New Roman" w:eastAsia="Times New Roman" w:hAnsi="Times New Roman"/>
          <w:lang w:eastAsia="ru-RU"/>
        </w:rPr>
        <w:t> иметь дома несколько конструкторов (но обязательно с РАЗНЫМ        принципом соединения деталей). Также очень полезно изготовление поделок, работа с глиной.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13. Наматывание.</w:t>
      </w:r>
      <w:r w:rsidRPr="0087752E">
        <w:rPr>
          <w:rFonts w:ascii="Times New Roman" w:eastAsia="Times New Roman" w:hAnsi="Times New Roman"/>
          <w:lang w:eastAsia="ru-RU"/>
        </w:rPr>
        <w:t> Наматывание толстой нитки на палочку, на катушку, на клубок и разматывание. Наматывание толстого шнурка на руку – свою или мамину.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14. Нанизывание на шнурок бусин с большими отверстиями.</w:t>
      </w:r>
      <w:r w:rsidRPr="0087752E">
        <w:rPr>
          <w:rFonts w:ascii="Times New Roman" w:eastAsia="Times New Roman" w:hAnsi="Times New Roman"/>
          <w:lang w:eastAsia="ru-RU"/>
        </w:rPr>
        <w:t> Можно нанизывать и катушки от ниток, кольца для штор, детали конструкторов, бусины из глины или соленого теста, кольца от маленьких пирамидок.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15. Перелистывать страницы книги по одной.</w:t>
      </w:r>
      <w:r w:rsidRPr="0087752E">
        <w:rPr>
          <w:rFonts w:ascii="Times New Roman" w:eastAsia="Times New Roman" w:hAnsi="Times New Roman"/>
          <w:lang w:eastAsia="ru-RU"/>
        </w:rPr>
        <w:t> Это упражнение доступно ребенку с года. Для этого страницы первой книги должны быть плотными, из картона.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 xml:space="preserve">Покажите малышу книгу. А на следующую страницу положите картинку – сюрприз. Чтобы ее найти, нужно 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перелистнуть</w:t>
      </w:r>
      <w:proofErr w:type="spellEnd"/>
      <w:r w:rsidRPr="0087752E">
        <w:rPr>
          <w:rFonts w:ascii="Times New Roman" w:eastAsia="Times New Roman" w:hAnsi="Times New Roman"/>
          <w:lang w:eastAsia="ru-RU"/>
        </w:rPr>
        <w:t xml:space="preserve"> страничку. Если малышу трудно, то помогите ему, чуть приподняв страничку.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16. Игры – шнуровки</w:t>
      </w:r>
      <w:r w:rsidRPr="0087752E">
        <w:rPr>
          <w:rFonts w:ascii="Times New Roman" w:eastAsia="Times New Roman" w:hAnsi="Times New Roman"/>
          <w:lang w:eastAsia="ru-RU"/>
        </w:rPr>
        <w:t> (</w:t>
      </w:r>
      <w:proofErr w:type="spellStart"/>
      <w:r w:rsidRPr="0087752E">
        <w:rPr>
          <w:rFonts w:ascii="Times New Roman" w:eastAsia="Times New Roman" w:hAnsi="Times New Roman"/>
          <w:lang w:eastAsia="ru-RU"/>
        </w:rPr>
        <w:t>пришнуровать</w:t>
      </w:r>
      <w:proofErr w:type="spellEnd"/>
      <w:r w:rsidRPr="0087752E">
        <w:rPr>
          <w:rFonts w:ascii="Times New Roman" w:eastAsia="Times New Roman" w:hAnsi="Times New Roman"/>
          <w:lang w:eastAsia="ru-RU"/>
        </w:rPr>
        <w:t xml:space="preserve"> яблоко к спине ежика, детали одежды и другие сюжетные шнуровки). Но эти игры быстро надоедают малышу. Поэтому лучше, если у Вас будет кукла, у которой ботиночки или одежда завязываются с помощью шнурка. Надевая эту куклу в игре и раздевая ее, малыш будет легко и с удовольствием тренироваться шнуровать.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17. </w:t>
      </w:r>
      <w:proofErr w:type="gramStart"/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Развязывать и завязывать узелки, бантики, плести косички, расстегивать и застегивать липучки, пуговицы, кнопки, крючки, молнии, снимать и надевать шапку, стягивать носки, снимать ботинки.</w:t>
      </w:r>
      <w:proofErr w:type="gramEnd"/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Хотя чаще всего в современных семьях задача овладения малышами разных видов застежек решается с помощью развивающей книжки или коврика, но это всего лишь первый этап. Дальше малыш тренируется делать это в жизни в быту.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>На одежде малыша должны быть разные застежки – пуговицы разной формы и размера, кнопки.  Нужно учитывать, что гораздо проще застегнуть застежку на коврике или другом человеке, чем на себе.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lang w:eastAsia="ru-RU"/>
        </w:rPr>
        <w:t xml:space="preserve">Ситуация, когда у ребенка на одежде и обуви в течение всего дошкольного возраста только липучки, приводит к тому, что даже второклассники в 8-9 лет не в состоянии одеться сами, если на одежде </w:t>
      </w:r>
      <w:r w:rsidRPr="0087752E">
        <w:rPr>
          <w:rFonts w:ascii="Times New Roman" w:eastAsia="Times New Roman" w:hAnsi="Times New Roman"/>
          <w:lang w:eastAsia="ru-RU"/>
        </w:rPr>
        <w:lastRenderedPageBreak/>
        <w:t>другой вид застежки, и даже не могут зашнуровать шнурки, переодеваясь на физкультуре! А ведь несамостоятельность ребенка и зависимость от взрослого прямо влияет и на его дальнейшее поведение и успешность в жизни.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proofErr w:type="gramStart"/>
      <w:r w:rsidRPr="0087752E">
        <w:rPr>
          <w:rFonts w:ascii="Times New Roman" w:eastAsia="Times New Roman" w:hAnsi="Times New Roman"/>
          <w:i/>
          <w:iCs/>
          <w:lang w:eastAsia="ru-RU"/>
        </w:rPr>
        <w:t>Уже в раннем возрасте малыш может сам</w:t>
      </w:r>
      <w:r w:rsidRPr="0087752E">
        <w:rPr>
          <w:rFonts w:ascii="Times New Roman" w:eastAsia="Times New Roman" w:hAnsi="Times New Roman"/>
          <w:lang w:eastAsia="ru-RU"/>
        </w:rPr>
        <w:t> снимать и надевать шапку, протягивать ручки при надевании свитера, надевать и снимать рукавички и перчатки, стягивать носки, снимать ботинки, просовывать руки в рукава, а ноги в штанины, снимать расстегнутые штанишки, пальто, куртку – и это тоже вклад в </w:t>
      </w:r>
      <w:r w:rsidRPr="0087752E">
        <w:rPr>
          <w:rFonts w:ascii="Times New Roman" w:eastAsia="Times New Roman" w:hAnsi="Times New Roman"/>
          <w:b/>
          <w:bCs/>
          <w:lang w:eastAsia="ru-RU"/>
        </w:rPr>
        <w:t>развитие мелкой моторики малыша</w:t>
      </w:r>
      <w:r w:rsidRPr="0087752E">
        <w:rPr>
          <w:rFonts w:ascii="Times New Roman" w:eastAsia="Times New Roman" w:hAnsi="Times New Roman"/>
          <w:lang w:eastAsia="ru-RU"/>
        </w:rPr>
        <w:t>, и очень большой вклад.</w:t>
      </w:r>
      <w:proofErr w:type="gramEnd"/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18. Волчки.</w:t>
      </w:r>
      <w:r w:rsidRPr="0087752E">
        <w:rPr>
          <w:rFonts w:ascii="Times New Roman" w:eastAsia="Times New Roman" w:hAnsi="Times New Roman"/>
          <w:lang w:eastAsia="ru-RU"/>
        </w:rPr>
        <w:t> Сначала малыш учится запускать юлу, а затем волчки крупных размеров. И уже после этого дайте малышу волчки маленького размера. Вместо волчка используйте любые другие предметы: кольца пирамидок, шарики, пластиковые миски и т.д. Также полезно и заводить ключиком заводные игрушки.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19. Открывать и закрывать баночки (раскручивать и закручивать крышки)</w:t>
      </w:r>
      <w:r w:rsidRPr="0087752E">
        <w:rPr>
          <w:rFonts w:ascii="Times New Roman" w:eastAsia="Times New Roman" w:hAnsi="Times New Roman"/>
          <w:lang w:eastAsia="ru-RU"/>
        </w:rPr>
        <w:t> Чтобы было интереснее, прячьте вовнутрь сюрприз, заворачивая его в бумагу.  А заодно малыш потренируется разворачивать и сворачивать бумагу. Что же спрятано в баночке?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20. Выкладывать фигуры из палочек, из разных видов мозаики.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21. Прокатывание шариков. Дети катают маленькие шарики по</w:t>
      </w:r>
      <w:r w:rsidRPr="0087752E">
        <w:rPr>
          <w:rFonts w:ascii="Times New Roman" w:eastAsia="Times New Roman" w:hAnsi="Times New Roman"/>
          <w:lang w:eastAsia="ru-RU"/>
        </w:rPr>
        <w:t> </w:t>
      </w: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 </w:t>
      </w:r>
      <w:r w:rsidRPr="0087752E">
        <w:rPr>
          <w:rFonts w:ascii="Times New Roman" w:eastAsia="Times New Roman" w:hAnsi="Times New Roman"/>
          <w:lang w:eastAsia="ru-RU"/>
        </w:rPr>
        <w:t>столу (по игровому полю, на котором можно нарисовать разные дорожки – прямые, изогнутые, по спирали). Во время игры шарик не должен выскользнуть из-под ладони. Скажите малышу: «Шарики непослушные! Так и норовят убежать. А ты их не отпускай!». Шарики можно катать как ладонями (в первых играх), так и одним пальчиком (в последующих играх).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22. Катание карандаша между ладошками.</w:t>
      </w:r>
      <w:r w:rsidRPr="0087752E">
        <w:rPr>
          <w:rFonts w:ascii="Times New Roman" w:eastAsia="Times New Roman" w:hAnsi="Times New Roman"/>
          <w:lang w:eastAsia="ru-RU"/>
        </w:rPr>
        <w:t> </w:t>
      </w: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 </w:t>
      </w:r>
      <w:r w:rsidRPr="0087752E">
        <w:rPr>
          <w:rFonts w:ascii="Times New Roman" w:eastAsia="Times New Roman" w:hAnsi="Times New Roman"/>
          <w:lang w:eastAsia="ru-RU"/>
        </w:rPr>
        <w:t>Сначала попробуйте покатать карандаш по столу ладонью. Затем покажите малышу, как катать карандаш между выпрямленными ладошками в руках (карандаш находится в вертикальном положении). На конец карандаша можно приклеить картинку, которая будет «плясать» — вертеться.</w:t>
      </w:r>
    </w:p>
    <w:p w:rsidR="00BE41C8" w:rsidRPr="0087752E" w:rsidRDefault="00BE41C8" w:rsidP="00BE41C8">
      <w:pPr>
        <w:pStyle w:val="aa"/>
        <w:rPr>
          <w:rFonts w:ascii="Times New Roman" w:eastAsia="Times New Roman" w:hAnsi="Times New Roman"/>
          <w:lang w:eastAsia="ru-RU"/>
        </w:rPr>
      </w:pPr>
      <w:r w:rsidRPr="0087752E">
        <w:rPr>
          <w:rFonts w:ascii="Times New Roman" w:eastAsia="Times New Roman" w:hAnsi="Times New Roman"/>
          <w:b/>
          <w:bCs/>
          <w:i/>
          <w:iCs/>
          <w:lang w:eastAsia="ru-RU"/>
        </w:rPr>
        <w:t>23. Пальчиковые народные игры. </w:t>
      </w:r>
      <w:r w:rsidRPr="0087752E">
        <w:rPr>
          <w:rFonts w:ascii="Times New Roman" w:eastAsia="Times New Roman" w:hAnsi="Times New Roman"/>
          <w:i/>
          <w:iCs/>
          <w:lang w:eastAsia="ru-RU"/>
        </w:rPr>
        <w:t>«Сорока - сорока», «Коза рогатая»</w:t>
      </w:r>
      <w:r w:rsidRPr="0087752E">
        <w:rPr>
          <w:rFonts w:ascii="Times New Roman" w:eastAsia="Times New Roman" w:hAnsi="Times New Roman"/>
          <w:lang w:eastAsia="ru-RU"/>
        </w:rPr>
        <w:t xml:space="preserve">, «Ладушки - ладушки», «Мальчик – </w:t>
      </w:r>
      <w:proofErr w:type="gramStart"/>
      <w:r w:rsidRPr="0087752E">
        <w:rPr>
          <w:rFonts w:ascii="Times New Roman" w:eastAsia="Times New Roman" w:hAnsi="Times New Roman"/>
          <w:lang w:eastAsia="ru-RU"/>
        </w:rPr>
        <w:t>пальчик</w:t>
      </w:r>
      <w:proofErr w:type="gramEnd"/>
      <w:r w:rsidRPr="0087752E">
        <w:rPr>
          <w:rFonts w:ascii="Times New Roman" w:eastAsia="Times New Roman" w:hAnsi="Times New Roman"/>
          <w:lang w:eastAsia="ru-RU"/>
        </w:rPr>
        <w:t xml:space="preserve"> где ты был?».</w:t>
      </w:r>
    </w:p>
    <w:p w:rsidR="00B329B6" w:rsidRPr="0087752E" w:rsidRDefault="00B329B6" w:rsidP="00BE41C8">
      <w:pPr>
        <w:pStyle w:val="aa"/>
        <w:rPr>
          <w:rFonts w:ascii="Times New Roman" w:hAnsi="Times New Roman"/>
        </w:rPr>
      </w:pPr>
    </w:p>
    <w:sectPr w:rsidR="00B329B6" w:rsidRPr="0087752E" w:rsidSect="00BE41C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E41C8"/>
    <w:rsid w:val="00024A2C"/>
    <w:rsid w:val="00051AAF"/>
    <w:rsid w:val="003D14D5"/>
    <w:rsid w:val="0087752E"/>
    <w:rsid w:val="00992F46"/>
    <w:rsid w:val="00B329B6"/>
    <w:rsid w:val="00BE41C8"/>
    <w:rsid w:val="00F15331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C8"/>
    <w:pPr>
      <w:spacing w:line="360" w:lineRule="auto"/>
      <w:ind w:left="1134" w:right="567"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E41C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41C8"/>
    <w:pPr>
      <w:jc w:val="left"/>
      <w:outlineLvl w:val="1"/>
    </w:pPr>
    <w:rPr>
      <w:smallCaps/>
      <w:spacing w:val="5"/>
    </w:rPr>
  </w:style>
  <w:style w:type="paragraph" w:styleId="3">
    <w:name w:val="heading 3"/>
    <w:basedOn w:val="a"/>
    <w:next w:val="a"/>
    <w:link w:val="30"/>
    <w:uiPriority w:val="9"/>
    <w:unhideWhenUsed/>
    <w:qFormat/>
    <w:rsid w:val="00BE41C8"/>
    <w:pPr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1C8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1C8"/>
    <w:pPr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1C8"/>
    <w:pPr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C8"/>
    <w:pPr>
      <w:jc w:val="left"/>
      <w:outlineLvl w:val="6"/>
    </w:pPr>
    <w:rPr>
      <w:b/>
      <w:bCs/>
      <w:smallCaps/>
      <w:color w:val="70AD47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1C8"/>
    <w:pPr>
      <w:jc w:val="left"/>
      <w:outlineLvl w:val="7"/>
    </w:pPr>
    <w:rPr>
      <w:b/>
      <w:bCs/>
      <w:i/>
      <w:iCs/>
      <w:smallCaps/>
      <w:color w:val="53813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C8"/>
    <w:pPr>
      <w:jc w:val="left"/>
      <w:outlineLvl w:val="8"/>
    </w:pPr>
    <w:rPr>
      <w:b/>
      <w:bCs/>
      <w:i/>
      <w:iCs/>
      <w:smallCaps/>
      <w:color w:val="38562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1C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41C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E41C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41C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E41C8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41C8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E41C8"/>
    <w:rPr>
      <w:b/>
      <w:bCs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41C8"/>
    <w:rPr>
      <w:b/>
      <w:bCs/>
      <w:i/>
      <w:iCs/>
      <w:smallCaps/>
      <w:color w:val="538135"/>
    </w:rPr>
  </w:style>
  <w:style w:type="character" w:customStyle="1" w:styleId="90">
    <w:name w:val="Заголовок 9 Знак"/>
    <w:basedOn w:val="a0"/>
    <w:link w:val="9"/>
    <w:uiPriority w:val="9"/>
    <w:semiHidden/>
    <w:rsid w:val="00BE41C8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BE41C8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E41C8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E41C8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41C8"/>
    <w:pPr>
      <w:spacing w:after="720" w:line="240" w:lineRule="auto"/>
      <w:jc w:val="right"/>
    </w:pPr>
    <w:rPr>
      <w:rFonts w:ascii="Calibri Light" w:eastAsia="游ゴシック Light" w:hAnsi="Calibri Light"/>
      <w:sz w:val="20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BE41C8"/>
    <w:rPr>
      <w:rFonts w:ascii="Calibri Light" w:eastAsia="游ゴシック Light" w:hAnsi="Calibri Light" w:cs="Times New Roman"/>
    </w:rPr>
  </w:style>
  <w:style w:type="character" w:styleId="a8">
    <w:name w:val="Strong"/>
    <w:uiPriority w:val="22"/>
    <w:qFormat/>
    <w:rsid w:val="00BE41C8"/>
    <w:rPr>
      <w:b/>
      <w:bCs/>
      <w:color w:val="70AD47"/>
    </w:rPr>
  </w:style>
  <w:style w:type="character" w:styleId="a9">
    <w:name w:val="Emphasis"/>
    <w:uiPriority w:val="20"/>
    <w:qFormat/>
    <w:rsid w:val="00BE41C8"/>
    <w:rPr>
      <w:b/>
      <w:bCs/>
      <w:i/>
      <w:iCs/>
      <w:spacing w:val="10"/>
    </w:rPr>
  </w:style>
  <w:style w:type="paragraph" w:styleId="aa">
    <w:name w:val="No Spacing"/>
    <w:uiPriority w:val="1"/>
    <w:qFormat/>
    <w:rsid w:val="00BE41C8"/>
    <w:pPr>
      <w:ind w:left="1134" w:right="567"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BE41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41C8"/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BE41C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E41C8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E41C8"/>
    <w:rPr>
      <w:b/>
      <w:bCs/>
      <w:i/>
      <w:iCs/>
    </w:rPr>
  </w:style>
  <w:style w:type="character" w:styleId="ae">
    <w:name w:val="Subtle Emphasis"/>
    <w:uiPriority w:val="19"/>
    <w:qFormat/>
    <w:rsid w:val="00BE41C8"/>
    <w:rPr>
      <w:i/>
      <w:iCs/>
    </w:rPr>
  </w:style>
  <w:style w:type="character" w:styleId="af">
    <w:name w:val="Intense Emphasis"/>
    <w:uiPriority w:val="21"/>
    <w:qFormat/>
    <w:rsid w:val="00BE41C8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BE41C8"/>
    <w:rPr>
      <w:b/>
      <w:bCs/>
    </w:rPr>
  </w:style>
  <w:style w:type="character" w:styleId="af1">
    <w:name w:val="Intense Reference"/>
    <w:uiPriority w:val="32"/>
    <w:qFormat/>
    <w:rsid w:val="00BE41C8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BE41C8"/>
    <w:rPr>
      <w:rFonts w:ascii="Calibri Light" w:eastAsia="游ゴシック Light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BE41C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E41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2024-03-19T08:33:00Z</cp:lastPrinted>
  <dcterms:created xsi:type="dcterms:W3CDTF">2024-03-18T08:36:00Z</dcterms:created>
  <dcterms:modified xsi:type="dcterms:W3CDTF">2024-03-19T09:48:00Z</dcterms:modified>
</cp:coreProperties>
</file>