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41" w:rsidRPr="00F64441" w:rsidRDefault="00F64441" w:rsidP="00F64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ТВОРЧЕСКИЙ ПРОЕКТ</w:t>
      </w:r>
    </w:p>
    <w:p w:rsidR="00F64441" w:rsidRPr="00F64441" w:rsidRDefault="00F64441" w:rsidP="00F64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«УДИВИТЕЛЬНЫЙ МИР ЧАСОВ»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 xml:space="preserve">Вид проекта: </w:t>
      </w:r>
      <w:proofErr w:type="spellStart"/>
      <w:r w:rsidRPr="00F64441"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 w:rsidRPr="00F64441">
        <w:rPr>
          <w:rFonts w:ascii="Times New Roman" w:hAnsi="Times New Roman"/>
          <w:sz w:val="28"/>
          <w:szCs w:val="28"/>
        </w:rPr>
        <w:t xml:space="preserve"> -творческий, групповой.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Продолжительность: краткосрочный (две недели).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Участники: дети, родители, воспитатели.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Актуальность: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 xml:space="preserve">Какая распространенная и всеми известная вещь часы. Без них никак не обойтись, они с нами повсюду. Как много значат в нашей жизни эти маленькие стрелки, которые бегают по кругу как будто без всякого толку! Мы рассказали детям, что сейчас трудно представить, но когда – то часов и в самом деле не было – никаких, ни с пружинами, ни с батарейками, ни с гирями. В процессе бесед так же было выявлено, что у детей недостаточно знаний о разновидностях и современных часов. Поэтому мы решили в систему </w:t>
      </w:r>
      <w:proofErr w:type="spellStart"/>
      <w:r w:rsidRPr="00F6444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64441">
        <w:rPr>
          <w:rFonts w:ascii="Times New Roman" w:hAnsi="Times New Roman"/>
          <w:sz w:val="28"/>
          <w:szCs w:val="28"/>
        </w:rPr>
        <w:t xml:space="preserve">-образовательной деятельности с детьми включить цикл совместной деятельности на тему «Удивительный мир часов». 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F64441">
        <w:rPr>
          <w:rFonts w:ascii="Times New Roman" w:hAnsi="Times New Roman"/>
          <w:sz w:val="28"/>
          <w:szCs w:val="28"/>
        </w:rPr>
        <w:t>Развитие представлений о понятии времени, интереса к истории возникновения различных видов часов.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-содействовать планированию совместной работы, контролю своих желаний, согласованию с партнёрами</w:t>
      </w:r>
      <w:r>
        <w:rPr>
          <w:rFonts w:ascii="Times New Roman" w:hAnsi="Times New Roman"/>
          <w:sz w:val="28"/>
          <w:szCs w:val="28"/>
        </w:rPr>
        <w:t xml:space="preserve"> по деятельности свои действия.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-продолжать знакомить с устройством календаря, названиями месяцев</w:t>
      </w:r>
      <w:r>
        <w:rPr>
          <w:rFonts w:ascii="Times New Roman" w:hAnsi="Times New Roman"/>
          <w:sz w:val="28"/>
          <w:szCs w:val="28"/>
        </w:rPr>
        <w:t xml:space="preserve"> года и их последовательностью.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 xml:space="preserve">-Продолжать формировать представления о цикличности природных явлений, сутках, звездах, </w:t>
      </w:r>
      <w:proofErr w:type="spellStart"/>
      <w:r w:rsidRPr="00F64441">
        <w:rPr>
          <w:rFonts w:ascii="Times New Roman" w:hAnsi="Times New Roman"/>
          <w:sz w:val="28"/>
          <w:szCs w:val="28"/>
        </w:rPr>
        <w:t>причинно</w:t>
      </w:r>
      <w:proofErr w:type="spellEnd"/>
      <w:r w:rsidRPr="00F64441">
        <w:rPr>
          <w:rFonts w:ascii="Times New Roman" w:hAnsi="Times New Roman"/>
          <w:sz w:val="28"/>
          <w:szCs w:val="28"/>
        </w:rPr>
        <w:t xml:space="preserve"> – следственных связях, о событиях и явлениях, характерных </w:t>
      </w:r>
      <w:r>
        <w:rPr>
          <w:rFonts w:ascii="Times New Roman" w:hAnsi="Times New Roman"/>
          <w:sz w:val="28"/>
          <w:szCs w:val="28"/>
        </w:rPr>
        <w:t>для дневного и ночного времени.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-Познакомить с разными видами часов,</w:t>
      </w:r>
      <w:r>
        <w:rPr>
          <w:rFonts w:ascii="Times New Roman" w:hAnsi="Times New Roman"/>
          <w:sz w:val="28"/>
          <w:szCs w:val="28"/>
        </w:rPr>
        <w:t xml:space="preserve"> с узнаванием времени по часам.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-Упражнять в определении состава числа, в установлении соответствия между вчерашним и сегодняшним днем и последовательностью дней недели.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Прогнозируемы</w:t>
      </w:r>
      <w:r>
        <w:rPr>
          <w:rFonts w:ascii="Times New Roman" w:hAnsi="Times New Roman"/>
          <w:sz w:val="28"/>
          <w:szCs w:val="28"/>
        </w:rPr>
        <w:t>й результат реализации проекта: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сформируется потребность к позн</w:t>
      </w:r>
      <w:r>
        <w:rPr>
          <w:rFonts w:ascii="Times New Roman" w:hAnsi="Times New Roman"/>
          <w:sz w:val="28"/>
          <w:szCs w:val="28"/>
        </w:rPr>
        <w:t>анию истории и своего прошлого;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дети познакомятся с историей возникновения часов (чт</w:t>
      </w:r>
      <w:r>
        <w:rPr>
          <w:rFonts w:ascii="Times New Roman" w:hAnsi="Times New Roman"/>
          <w:sz w:val="28"/>
          <w:szCs w:val="28"/>
        </w:rPr>
        <w:t>о стало причиной их появления);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дети получат новые знания: главное назна</w:t>
      </w:r>
      <w:r>
        <w:rPr>
          <w:rFonts w:ascii="Times New Roman" w:hAnsi="Times New Roman"/>
          <w:sz w:val="28"/>
          <w:szCs w:val="28"/>
        </w:rPr>
        <w:t>чение часов – фиксация времени;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дети узнают, что давным-давно были солнечные часы, часы - цветы, часы - петух, огненные часы, водяные часы, песочные часы;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lastRenderedPageBreak/>
        <w:t xml:space="preserve">- приобретут навыки совместной работы со взрослыми и сверстниками, умение анализировать и делать выводы. Полученные знания окажут влияние на формирование навыков исследовательской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обогащение словаря детей по теме, закрепление умения соста</w:t>
      </w:r>
      <w:r>
        <w:rPr>
          <w:rFonts w:ascii="Times New Roman" w:hAnsi="Times New Roman"/>
          <w:sz w:val="28"/>
          <w:szCs w:val="28"/>
        </w:rPr>
        <w:t>влять рассказ-описание о часах;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 xml:space="preserve">- дети смогут анализировать, выделять характерные признаки предметов, сравнивать один </w:t>
      </w:r>
      <w:r>
        <w:rPr>
          <w:rFonts w:ascii="Times New Roman" w:hAnsi="Times New Roman"/>
          <w:sz w:val="28"/>
          <w:szCs w:val="28"/>
        </w:rPr>
        <w:t>с другим, узнавать по описанию.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работы над проектом: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подготовительный.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Систематизаци</w:t>
      </w:r>
      <w:r>
        <w:rPr>
          <w:rFonts w:ascii="Times New Roman" w:hAnsi="Times New Roman"/>
          <w:sz w:val="28"/>
          <w:szCs w:val="28"/>
        </w:rPr>
        <w:t>я материала по данному вопросу.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Подбор экспонатов для о</w:t>
      </w:r>
      <w:r>
        <w:rPr>
          <w:rFonts w:ascii="Times New Roman" w:hAnsi="Times New Roman"/>
          <w:sz w:val="28"/>
          <w:szCs w:val="28"/>
        </w:rPr>
        <w:t>рганизации мини - музея «Часы».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Изучение научной</w:t>
      </w:r>
      <w:r>
        <w:rPr>
          <w:rFonts w:ascii="Times New Roman" w:hAnsi="Times New Roman"/>
          <w:sz w:val="28"/>
          <w:szCs w:val="28"/>
        </w:rPr>
        <w:t xml:space="preserve"> литературы по данному вопросу.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Подбор художественной</w:t>
      </w:r>
      <w:r>
        <w:rPr>
          <w:rFonts w:ascii="Times New Roman" w:hAnsi="Times New Roman"/>
          <w:sz w:val="28"/>
          <w:szCs w:val="28"/>
        </w:rPr>
        <w:t>, энциклопедической литературы.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 xml:space="preserve">- Привлечь родителей к поиску необходимой информации </w:t>
      </w:r>
      <w:r>
        <w:rPr>
          <w:rFonts w:ascii="Times New Roman" w:hAnsi="Times New Roman"/>
          <w:sz w:val="28"/>
          <w:szCs w:val="28"/>
        </w:rPr>
        <w:t>по данной теме.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Подбор материалов для проведе</w:t>
      </w:r>
      <w:r>
        <w:rPr>
          <w:rFonts w:ascii="Times New Roman" w:hAnsi="Times New Roman"/>
          <w:sz w:val="28"/>
          <w:szCs w:val="28"/>
        </w:rPr>
        <w:t>ния игровой деятельности детей.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Работа с родителями (беседы с целью создания коллекции часов).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основной.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Беседы: «К</w:t>
      </w:r>
      <w:r>
        <w:rPr>
          <w:rFonts w:ascii="Times New Roman" w:hAnsi="Times New Roman"/>
          <w:sz w:val="28"/>
          <w:szCs w:val="28"/>
        </w:rPr>
        <w:t xml:space="preserve">акие часы были </w:t>
      </w:r>
      <w:proofErr w:type="spellStart"/>
      <w:r>
        <w:rPr>
          <w:rFonts w:ascii="Times New Roman" w:hAnsi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/>
          <w:sz w:val="28"/>
          <w:szCs w:val="28"/>
        </w:rPr>
        <w:t xml:space="preserve"> - давно»,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Что мы делаем в разное время?»,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«Что случится, если</w:t>
      </w:r>
      <w:r>
        <w:rPr>
          <w:rFonts w:ascii="Times New Roman" w:hAnsi="Times New Roman"/>
          <w:sz w:val="28"/>
          <w:szCs w:val="28"/>
        </w:rPr>
        <w:t xml:space="preserve"> часы будут идти по- разному?»,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«Часы у меня дома»,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«Часы моей бабушки»,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«Самые известные часы в мире».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Чтение художественной литературы: Анофриев «Тик - Так», Берестов «Без четверти шесть». Стихи о человеке и его часах. (</w:t>
      </w:r>
      <w:proofErr w:type="spellStart"/>
      <w:r w:rsidRPr="00F64441">
        <w:rPr>
          <w:rFonts w:ascii="Times New Roman" w:hAnsi="Times New Roman"/>
          <w:sz w:val="28"/>
          <w:szCs w:val="28"/>
        </w:rPr>
        <w:t>С.Баруздин</w:t>
      </w:r>
      <w:proofErr w:type="spellEnd"/>
      <w:proofErr w:type="gramStart"/>
      <w:r w:rsidRPr="00F64441">
        <w:rPr>
          <w:rFonts w:ascii="Times New Roman" w:hAnsi="Times New Roman"/>
          <w:sz w:val="28"/>
          <w:szCs w:val="28"/>
        </w:rPr>
        <w:t>) ,</w:t>
      </w:r>
      <w:proofErr w:type="gramEnd"/>
      <w:r w:rsidRPr="00F64441">
        <w:rPr>
          <w:rFonts w:ascii="Times New Roman" w:hAnsi="Times New Roman"/>
          <w:sz w:val="28"/>
          <w:szCs w:val="28"/>
        </w:rPr>
        <w:t xml:space="preserve"> «Песочные часы» </w:t>
      </w:r>
      <w:proofErr w:type="spellStart"/>
      <w:r w:rsidRPr="00F64441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Pr="00F64441">
        <w:rPr>
          <w:rFonts w:ascii="Times New Roman" w:hAnsi="Times New Roman"/>
          <w:sz w:val="28"/>
          <w:szCs w:val="28"/>
        </w:rPr>
        <w:t xml:space="preserve"> Ирина , «Стихи про часы и о времени», </w:t>
      </w:r>
      <w:proofErr w:type="spellStart"/>
      <w:r w:rsidRPr="00F64441">
        <w:rPr>
          <w:rFonts w:ascii="Times New Roman" w:hAnsi="Times New Roman"/>
          <w:sz w:val="28"/>
          <w:szCs w:val="28"/>
        </w:rPr>
        <w:t>С.Маршак</w:t>
      </w:r>
      <w:proofErr w:type="spellEnd"/>
      <w:r w:rsidRPr="00F64441">
        <w:rPr>
          <w:rFonts w:ascii="Times New Roman" w:hAnsi="Times New Roman"/>
          <w:sz w:val="28"/>
          <w:szCs w:val="28"/>
        </w:rPr>
        <w:t xml:space="preserve"> «Мы в часы мячом попали», </w:t>
      </w:r>
      <w:proofErr w:type="spellStart"/>
      <w:r w:rsidRPr="00F64441">
        <w:rPr>
          <w:rFonts w:ascii="Times New Roman" w:hAnsi="Times New Roman"/>
          <w:sz w:val="28"/>
          <w:szCs w:val="28"/>
        </w:rPr>
        <w:t>Н.Чупрунова</w:t>
      </w:r>
      <w:proofErr w:type="spellEnd"/>
      <w:r w:rsidRPr="00F64441">
        <w:rPr>
          <w:rFonts w:ascii="Times New Roman" w:hAnsi="Times New Roman"/>
          <w:sz w:val="28"/>
          <w:szCs w:val="28"/>
        </w:rPr>
        <w:t xml:space="preserve"> «Всю ночь часы стучат», </w:t>
      </w:r>
      <w:proofErr w:type="spellStart"/>
      <w:r w:rsidRPr="00F64441">
        <w:rPr>
          <w:rFonts w:ascii="Times New Roman" w:hAnsi="Times New Roman"/>
          <w:sz w:val="28"/>
          <w:szCs w:val="28"/>
        </w:rPr>
        <w:t>Ю.Мориц</w:t>
      </w:r>
      <w:proofErr w:type="spellEnd"/>
      <w:r w:rsidRPr="00F64441">
        <w:rPr>
          <w:rFonts w:ascii="Times New Roman" w:hAnsi="Times New Roman"/>
          <w:sz w:val="28"/>
          <w:szCs w:val="28"/>
        </w:rPr>
        <w:t xml:space="preserve"> «Шли часы через дорогу», сборник Т. Вишняковой «Часы-будильник», </w:t>
      </w:r>
      <w:proofErr w:type="spellStart"/>
      <w:r w:rsidRPr="00F64441">
        <w:rPr>
          <w:rFonts w:ascii="Times New Roman" w:hAnsi="Times New Roman"/>
          <w:sz w:val="28"/>
          <w:szCs w:val="28"/>
        </w:rPr>
        <w:t>О.Подтуркина</w:t>
      </w:r>
      <w:proofErr w:type="spellEnd"/>
      <w:r w:rsidRPr="00F64441">
        <w:rPr>
          <w:rFonts w:ascii="Times New Roman" w:hAnsi="Times New Roman"/>
          <w:sz w:val="28"/>
          <w:szCs w:val="28"/>
        </w:rPr>
        <w:t xml:space="preserve"> «Часы», </w:t>
      </w:r>
      <w:proofErr w:type="spellStart"/>
      <w:r w:rsidRPr="00F64441">
        <w:rPr>
          <w:rFonts w:ascii="Times New Roman" w:hAnsi="Times New Roman"/>
          <w:sz w:val="28"/>
          <w:szCs w:val="28"/>
        </w:rPr>
        <w:t>И.Фомичёва</w:t>
      </w:r>
      <w:proofErr w:type="spellEnd"/>
      <w:r w:rsidRPr="00F64441">
        <w:rPr>
          <w:rFonts w:ascii="Times New Roman" w:hAnsi="Times New Roman"/>
          <w:sz w:val="28"/>
          <w:szCs w:val="28"/>
        </w:rPr>
        <w:t xml:space="preserve"> «Солнечные часы», А. Прохоров «Весёлые часики», </w:t>
      </w:r>
      <w:proofErr w:type="spellStart"/>
      <w:r w:rsidRPr="00F64441">
        <w:rPr>
          <w:rFonts w:ascii="Times New Roman" w:hAnsi="Times New Roman"/>
          <w:sz w:val="28"/>
          <w:szCs w:val="28"/>
        </w:rPr>
        <w:t>А.Мальгинова</w:t>
      </w:r>
      <w:proofErr w:type="spellEnd"/>
      <w:r w:rsidRPr="00F64441">
        <w:rPr>
          <w:rFonts w:ascii="Times New Roman" w:hAnsi="Times New Roman"/>
          <w:sz w:val="28"/>
          <w:szCs w:val="28"/>
        </w:rPr>
        <w:t xml:space="preserve"> «Часы дл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Биби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М.Манакова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«Мой день».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Рассматривание энциклопедий «Как работают вещи (про часы)», Ст</w:t>
      </w:r>
      <w:r>
        <w:rPr>
          <w:rFonts w:ascii="Times New Roman" w:hAnsi="Times New Roman"/>
          <w:sz w:val="28"/>
          <w:szCs w:val="28"/>
        </w:rPr>
        <w:t>епанов «Время», «Часы».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Ра</w:t>
      </w:r>
      <w:r>
        <w:rPr>
          <w:rFonts w:ascii="Times New Roman" w:hAnsi="Times New Roman"/>
          <w:sz w:val="28"/>
          <w:szCs w:val="28"/>
        </w:rPr>
        <w:t>ссматривание иллюстраций часов.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Рисование ча</w:t>
      </w:r>
      <w:r>
        <w:rPr>
          <w:rFonts w:ascii="Times New Roman" w:hAnsi="Times New Roman"/>
          <w:sz w:val="28"/>
          <w:szCs w:val="28"/>
        </w:rPr>
        <w:t>сов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Лепка </w:t>
      </w:r>
      <w:proofErr w:type="gramStart"/>
      <w:r>
        <w:rPr>
          <w:rFonts w:ascii="Times New Roman" w:hAnsi="Times New Roman"/>
          <w:sz w:val="28"/>
          <w:szCs w:val="28"/>
        </w:rPr>
        <w:t>« Наручные</w:t>
      </w:r>
      <w:proofErr w:type="gramEnd"/>
      <w:r>
        <w:rPr>
          <w:rFonts w:ascii="Times New Roman" w:hAnsi="Times New Roman"/>
          <w:sz w:val="28"/>
          <w:szCs w:val="28"/>
        </w:rPr>
        <w:t xml:space="preserve"> часы»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Дидактическая игры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Создание проблемно-игровой ситуации «Что будет, если часы остановятся?», «Вы долго гуляли, как определить б</w:t>
      </w:r>
      <w:r>
        <w:rPr>
          <w:rFonts w:ascii="Times New Roman" w:hAnsi="Times New Roman"/>
          <w:sz w:val="28"/>
          <w:szCs w:val="28"/>
        </w:rPr>
        <w:t>ез часов, что пора идти домой?»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Создание</w:t>
      </w:r>
      <w:r>
        <w:rPr>
          <w:rFonts w:ascii="Times New Roman" w:hAnsi="Times New Roman"/>
          <w:sz w:val="28"/>
          <w:szCs w:val="28"/>
        </w:rPr>
        <w:t xml:space="preserve"> мини-музея «Такие разные часы»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3 этап - заключительный</w:t>
      </w:r>
    </w:p>
    <w:p w:rsidR="00F64441" w:rsidRPr="00F64441" w:rsidRDefault="00F64441" w:rsidP="00F6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sz w:val="28"/>
          <w:szCs w:val="28"/>
        </w:rPr>
        <w:t>- Создание мини - музея «Такие разные часы»</w:t>
      </w:r>
      <w:bookmarkStart w:id="0" w:name="_GoBack"/>
      <w:bookmarkEnd w:id="0"/>
    </w:p>
    <w:sectPr w:rsidR="00F64441" w:rsidRPr="00F6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F"/>
    <w:rsid w:val="00B0488F"/>
    <w:rsid w:val="00F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B157"/>
  <w15:chartTrackingRefBased/>
  <w15:docId w15:val="{283E0507-4989-4228-9C03-512D09F3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2023-11-06T12:44:00Z</dcterms:created>
  <dcterms:modified xsi:type="dcterms:W3CDTF">2023-11-06T12:50:00Z</dcterms:modified>
</cp:coreProperties>
</file>