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2416"/>
        <w:tblW w:w="9351" w:type="dxa"/>
        <w:tblInd w:w="0" w:type="dxa"/>
        <w:tblLook w:val="04A0" w:firstRow="1" w:lastRow="0" w:firstColumn="1" w:lastColumn="0" w:noHBand="0" w:noVBand="1"/>
      </w:tblPr>
      <w:tblGrid>
        <w:gridCol w:w="3219"/>
        <w:gridCol w:w="36"/>
        <w:gridCol w:w="1440"/>
        <w:gridCol w:w="33"/>
        <w:gridCol w:w="4623"/>
      </w:tblGrid>
      <w:tr w:rsidR="00924FD0" w:rsidRPr="00924FD0" w14:paraId="37021CAF" w14:textId="77777777" w:rsidTr="00924FD0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46FCF" w14:textId="77777777" w:rsidR="00924FD0" w:rsidRPr="00924FD0" w:rsidRDefault="00924FD0" w:rsidP="00924FD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FD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55B4" w14:textId="77777777" w:rsidR="00924FD0" w:rsidRPr="00924FD0" w:rsidRDefault="00924FD0" w:rsidP="00924FD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FD0">
              <w:rPr>
                <w:rFonts w:ascii="Times New Roman" w:hAnsi="Times New Roman"/>
                <w:b/>
                <w:bCs/>
                <w:sz w:val="24"/>
                <w:szCs w:val="24"/>
              </w:rPr>
              <w:t>Темп, дозировка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EBDBF" w14:textId="77777777" w:rsidR="00924FD0" w:rsidRPr="00924FD0" w:rsidRDefault="00924FD0" w:rsidP="00924FD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FD0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924FD0" w:rsidRPr="00924FD0" w14:paraId="64B1A280" w14:textId="77777777" w:rsidTr="00924FD0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3264F" w14:textId="77777777" w:rsidR="00924FD0" w:rsidRPr="00924FD0" w:rsidRDefault="00924FD0" w:rsidP="00924FD0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24FD0">
              <w:rPr>
                <w:rFonts w:ascii="Times New Roman" w:hAnsi="Times New Roman"/>
                <w:i/>
                <w:iCs/>
                <w:sz w:val="24"/>
                <w:szCs w:val="24"/>
              </w:rPr>
              <w:t>Вводная часть</w:t>
            </w:r>
          </w:p>
        </w:tc>
      </w:tr>
      <w:tr w:rsidR="00924FD0" w:rsidRPr="00924FD0" w14:paraId="4024292A" w14:textId="77777777" w:rsidTr="00924FD0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07BB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Построение в колонну.</w:t>
            </w:r>
          </w:p>
          <w:p w14:paraId="4E9954BE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54E59F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F9F47B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Ходьба в колонне по краям зала.</w:t>
            </w:r>
          </w:p>
          <w:p w14:paraId="3A24E5EE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Ходьба с перешагиванием через предметы.</w:t>
            </w:r>
          </w:p>
          <w:p w14:paraId="3495ADBC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36C9B4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Ходьба «змейкой».</w:t>
            </w:r>
          </w:p>
          <w:p w14:paraId="69E4F85F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1949A1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Упражнение «Боксер». «Мельница»</w:t>
            </w:r>
          </w:p>
          <w:p w14:paraId="352A554B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16F3BE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Бег обычный.</w:t>
            </w:r>
          </w:p>
          <w:p w14:paraId="6F917D2A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7B967D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Бег с захлестыванием голени назад и выбросом прямых ног вперед.</w:t>
            </w:r>
          </w:p>
          <w:p w14:paraId="0F491859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37C722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Ходьба с выполнением упражнений на восстановление дыхания.</w:t>
            </w:r>
          </w:p>
          <w:p w14:paraId="30DF0AB1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A9E9A3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Перестроение в три колонны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120B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420557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D3B02C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1A7275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40 с</w:t>
            </w:r>
          </w:p>
          <w:p w14:paraId="16A5D0B1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43D623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50с</w:t>
            </w:r>
          </w:p>
          <w:p w14:paraId="2F7AF3A1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E12528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5B35D0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40 с</w:t>
            </w:r>
          </w:p>
          <w:p w14:paraId="282C54F0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C35600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C71D89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C4DAF4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106F5F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40 c</w:t>
            </w:r>
          </w:p>
          <w:p w14:paraId="708D7A35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963644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50 c</w:t>
            </w:r>
          </w:p>
          <w:p w14:paraId="63ACC803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81F7EC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111AF5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441D84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50 с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3C2D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Воспитатель. Предлагаю вам сделать «богатырскую» гимнастику.</w:t>
            </w:r>
          </w:p>
          <w:p w14:paraId="746A617D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2ADBC4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Следим за осанкой!</w:t>
            </w:r>
          </w:p>
          <w:p w14:paraId="773DC2A5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6128FB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Перешагивая предмет, поднимаем руки вверх!</w:t>
            </w:r>
          </w:p>
          <w:p w14:paraId="056DF489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4AECF5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Повороты должны быть четкими</w:t>
            </w:r>
          </w:p>
          <w:p w14:paraId="63714DE4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C60A55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Делаем энергичные махи!</w:t>
            </w:r>
          </w:p>
          <w:p w14:paraId="248724F0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A0DEA8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8ABA36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Бег легкий!</w:t>
            </w:r>
          </w:p>
          <w:p w14:paraId="2A1661BD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B06B60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Руки на поясе! Спина прямая!</w:t>
            </w:r>
          </w:p>
          <w:p w14:paraId="061401F1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9B39A4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FF202C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81F86D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Дышим правильно!</w:t>
            </w:r>
          </w:p>
        </w:tc>
      </w:tr>
      <w:tr w:rsidR="00924FD0" w:rsidRPr="00924FD0" w14:paraId="707F37FB" w14:textId="77777777" w:rsidTr="00924FD0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199B" w14:textId="77777777" w:rsidR="00924FD0" w:rsidRPr="00924FD0" w:rsidRDefault="00924FD0" w:rsidP="00924FD0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24FD0">
              <w:rPr>
                <w:rFonts w:ascii="Times New Roman" w:hAnsi="Times New Roman"/>
                <w:i/>
                <w:iCs/>
                <w:sz w:val="24"/>
                <w:szCs w:val="24"/>
              </w:rPr>
              <w:t>Основная часть</w:t>
            </w:r>
          </w:p>
        </w:tc>
      </w:tr>
      <w:tr w:rsidR="00924FD0" w:rsidRPr="00924FD0" w14:paraId="52769AF3" w14:textId="77777777" w:rsidTr="00924FD0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8EDE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ОРУ «Мы растем и крепнем!»</w:t>
            </w:r>
          </w:p>
          <w:p w14:paraId="46DCD010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FD0">
              <w:rPr>
                <w:rFonts w:ascii="Times New Roman" w:hAnsi="Times New Roman"/>
                <w:b/>
                <w:bCs/>
                <w:sz w:val="24"/>
                <w:szCs w:val="24"/>
              </w:rPr>
              <w:t>«Отведи ногу назад»</w:t>
            </w:r>
          </w:p>
          <w:p w14:paraId="2026C17E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FD0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924FD0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spellStart"/>
            <w:r w:rsidRPr="00924FD0">
              <w:rPr>
                <w:rFonts w:ascii="Times New Roman" w:hAnsi="Times New Roman"/>
                <w:sz w:val="24"/>
                <w:szCs w:val="24"/>
              </w:rPr>
              <w:t>о.с</w:t>
            </w:r>
            <w:proofErr w:type="spellEnd"/>
            <w:r w:rsidRPr="00924FD0">
              <w:rPr>
                <w:rFonts w:ascii="Times New Roman" w:hAnsi="Times New Roman"/>
                <w:sz w:val="24"/>
                <w:szCs w:val="24"/>
              </w:rPr>
              <w:t xml:space="preserve">., руки на поясе. 1 - руки отвести за голову, правую ногу отставить назад на носок; 2 - </w:t>
            </w:r>
            <w:proofErr w:type="spellStart"/>
            <w:r w:rsidRPr="00924FD0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924FD0">
              <w:rPr>
                <w:rFonts w:ascii="Times New Roman" w:hAnsi="Times New Roman"/>
                <w:sz w:val="24"/>
                <w:szCs w:val="24"/>
              </w:rPr>
              <w:t xml:space="preserve">.; 3то же левой ногой; 4 - </w:t>
            </w:r>
            <w:proofErr w:type="spellStart"/>
            <w:r w:rsidRPr="00924FD0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</w:p>
          <w:p w14:paraId="09D9C3C9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38B4AA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FD0">
              <w:rPr>
                <w:rFonts w:ascii="Times New Roman" w:hAnsi="Times New Roman"/>
                <w:b/>
                <w:bCs/>
                <w:sz w:val="24"/>
                <w:szCs w:val="24"/>
              </w:rPr>
              <w:t>«Повороты»</w:t>
            </w:r>
          </w:p>
          <w:p w14:paraId="54778B8A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FD0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924FD0">
              <w:rPr>
                <w:rFonts w:ascii="Times New Roman" w:hAnsi="Times New Roman"/>
                <w:sz w:val="24"/>
                <w:szCs w:val="24"/>
              </w:rPr>
              <w:t xml:space="preserve">.: ноги широкая стойка, руки на поясе. 1 - поворот вправо, правую руку отвести вправо; 2 - </w:t>
            </w:r>
            <w:proofErr w:type="spellStart"/>
            <w:r w:rsidRPr="00924FD0">
              <w:rPr>
                <w:rFonts w:ascii="Times New Roman" w:hAnsi="Times New Roman"/>
                <w:sz w:val="24"/>
                <w:szCs w:val="24"/>
              </w:rPr>
              <w:t>и.л</w:t>
            </w:r>
            <w:proofErr w:type="spellEnd"/>
            <w:r w:rsidRPr="00924FD0">
              <w:rPr>
                <w:rFonts w:ascii="Times New Roman" w:hAnsi="Times New Roman"/>
                <w:sz w:val="24"/>
                <w:szCs w:val="24"/>
              </w:rPr>
              <w:t>.; 3. то же влево</w:t>
            </w:r>
          </w:p>
          <w:p w14:paraId="0931064E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CB884C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FD0">
              <w:rPr>
                <w:rFonts w:ascii="Times New Roman" w:hAnsi="Times New Roman"/>
                <w:b/>
                <w:bCs/>
                <w:sz w:val="24"/>
                <w:szCs w:val="24"/>
              </w:rPr>
              <w:t>«Хлопок под коленом»</w:t>
            </w:r>
          </w:p>
          <w:p w14:paraId="73389AA8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FD0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924FD0">
              <w:rPr>
                <w:rFonts w:ascii="Times New Roman" w:hAnsi="Times New Roman"/>
                <w:sz w:val="24"/>
                <w:szCs w:val="24"/>
              </w:rPr>
              <w:t xml:space="preserve">.: ноги в широкой стойке, руки за спиной. 1-2 - наклон </w:t>
            </w:r>
            <w:r w:rsidRPr="00924FD0">
              <w:rPr>
                <w:rFonts w:ascii="Times New Roman" w:hAnsi="Times New Roman"/>
                <w:sz w:val="24"/>
                <w:szCs w:val="24"/>
              </w:rPr>
              <w:lastRenderedPageBreak/>
              <w:t>к правому колену, хлопок под коленом; 3-4</w:t>
            </w:r>
          </w:p>
          <w:p w14:paraId="5D921112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FD0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924FD0">
              <w:rPr>
                <w:rFonts w:ascii="Times New Roman" w:hAnsi="Times New Roman"/>
                <w:sz w:val="24"/>
                <w:szCs w:val="24"/>
              </w:rPr>
              <w:t>.; 5- 6 - то же к левому колену.</w:t>
            </w:r>
          </w:p>
          <w:p w14:paraId="47A5CB10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6BF164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FD0">
              <w:rPr>
                <w:rFonts w:ascii="Times New Roman" w:hAnsi="Times New Roman"/>
                <w:b/>
                <w:bCs/>
                <w:sz w:val="24"/>
                <w:szCs w:val="24"/>
              </w:rPr>
              <w:t>«Посмотри на пятки»</w:t>
            </w:r>
          </w:p>
          <w:p w14:paraId="4E18553B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FD0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924FD0">
              <w:rPr>
                <w:rFonts w:ascii="Times New Roman" w:hAnsi="Times New Roman"/>
                <w:sz w:val="24"/>
                <w:szCs w:val="24"/>
              </w:rPr>
              <w:t>.: стоя на коленях, ноги вместе, руки на поясе. 1-2</w:t>
            </w:r>
          </w:p>
          <w:p w14:paraId="168A925A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 xml:space="preserve">— поворот вправо; 3- 4 - </w:t>
            </w:r>
            <w:proofErr w:type="spellStart"/>
            <w:r w:rsidRPr="00924FD0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924FD0">
              <w:rPr>
                <w:rFonts w:ascii="Times New Roman" w:hAnsi="Times New Roman"/>
                <w:sz w:val="24"/>
                <w:szCs w:val="24"/>
              </w:rPr>
              <w:t>.; 5- 8 - то же влево.</w:t>
            </w:r>
          </w:p>
          <w:p w14:paraId="5D1D38F9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1F7DBA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FD0">
              <w:rPr>
                <w:rFonts w:ascii="Times New Roman" w:hAnsi="Times New Roman"/>
                <w:b/>
                <w:bCs/>
                <w:sz w:val="24"/>
                <w:szCs w:val="24"/>
              </w:rPr>
              <w:t>«Обхвати колени»</w:t>
            </w:r>
          </w:p>
          <w:p w14:paraId="6427172B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FD0">
              <w:rPr>
                <w:rFonts w:ascii="Times New Roman" w:hAnsi="Times New Roman"/>
                <w:sz w:val="24"/>
                <w:szCs w:val="24"/>
              </w:rPr>
              <w:t>И.л</w:t>
            </w:r>
            <w:proofErr w:type="spellEnd"/>
            <w:r w:rsidRPr="00924FD0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spellStart"/>
            <w:r w:rsidRPr="00924FD0">
              <w:rPr>
                <w:rFonts w:ascii="Times New Roman" w:hAnsi="Times New Roman"/>
                <w:sz w:val="24"/>
                <w:szCs w:val="24"/>
              </w:rPr>
              <w:t>о.с</w:t>
            </w:r>
            <w:proofErr w:type="spellEnd"/>
            <w:r w:rsidRPr="00924FD0">
              <w:rPr>
                <w:rFonts w:ascii="Times New Roman" w:hAnsi="Times New Roman"/>
                <w:sz w:val="24"/>
                <w:szCs w:val="24"/>
              </w:rPr>
              <w:t>. 1-2 — присесть, согнуть колени, обхватить их руками; 3-4 И.П.</w:t>
            </w:r>
          </w:p>
          <w:p w14:paraId="4AB0BB37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0B0AB6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FD0">
              <w:rPr>
                <w:rFonts w:ascii="Times New Roman" w:hAnsi="Times New Roman"/>
                <w:b/>
                <w:bCs/>
                <w:sz w:val="24"/>
                <w:szCs w:val="24"/>
              </w:rPr>
              <w:t>«Подпрыгнем»</w:t>
            </w:r>
          </w:p>
          <w:p w14:paraId="37A6F13D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FD0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924FD0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spellStart"/>
            <w:r w:rsidRPr="00924FD0">
              <w:rPr>
                <w:rFonts w:ascii="Times New Roman" w:hAnsi="Times New Roman"/>
                <w:sz w:val="24"/>
                <w:szCs w:val="24"/>
              </w:rPr>
              <w:t>о.с</w:t>
            </w:r>
            <w:proofErr w:type="spellEnd"/>
            <w:r w:rsidRPr="00924FD0">
              <w:rPr>
                <w:rFonts w:ascii="Times New Roman" w:hAnsi="Times New Roman"/>
                <w:sz w:val="24"/>
                <w:szCs w:val="24"/>
              </w:rPr>
              <w:t>., руки на поясе. Подпрыгивание с поворотом вокруг себя с чередованием с ходьбой на месте</w:t>
            </w:r>
          </w:p>
          <w:p w14:paraId="1A817439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77FC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8BF11E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4-5 раз, темп средний.</w:t>
            </w:r>
          </w:p>
          <w:p w14:paraId="35ADB509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06E964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349A56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11BC7F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79134D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E64F89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6 раз</w:t>
            </w:r>
          </w:p>
          <w:p w14:paraId="0585F717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64E94B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56EE6F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0612D4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0D4E8B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8B0A55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181E91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5 - 6 раз, темп средний.</w:t>
            </w:r>
          </w:p>
          <w:p w14:paraId="555989A6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029180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94C06D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A70923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1660FF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941C50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По 4 раза, темп средний.</w:t>
            </w:r>
          </w:p>
          <w:p w14:paraId="2A0EDE57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7468B4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E1901A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621B4F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6-7 раз, темп средний.</w:t>
            </w:r>
          </w:p>
          <w:p w14:paraId="75BE9065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B665B5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68A3B3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1-2 маршруты: 15</w:t>
            </w:r>
          </w:p>
          <w:p w14:paraId="735CE6C9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раз; 3 маршрут: 10 раз, темп быстрый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A847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Воспитатель. Выпрямляем позвоночник и распрямляем грудную клетку.</w:t>
            </w:r>
          </w:p>
          <w:p w14:paraId="235A7DFE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Сердце начинает работать активнее!</w:t>
            </w:r>
          </w:p>
          <w:p w14:paraId="61A036B7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5FE238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767315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29C651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A9FB87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232550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5B3B8B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07EFED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8C4C48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5769A8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7D237B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C6EA2B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124E35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4F383E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Наклоняясь, ноги в коленях не сгибать! Это упражнение развивает гибкость</w:t>
            </w:r>
          </w:p>
          <w:p w14:paraId="412D9F6E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4A1103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7B4F98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A95A33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F64A84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958AB0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F64886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Посмотреть на пятки! Это упражнение тренирует мышцы ног.</w:t>
            </w:r>
          </w:p>
          <w:p w14:paraId="0348F435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CD3939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1905DF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033C79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33EB51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Хорошо выпрямляемся после выполнения движений!</w:t>
            </w:r>
          </w:p>
          <w:p w14:paraId="1CD7317C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92183A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B819B3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BEBD73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Мягко подпрыгиваем, чередуем повороты вправо-влево. Прыжки повышают тонус организма</w:t>
            </w:r>
          </w:p>
        </w:tc>
      </w:tr>
      <w:tr w:rsidR="00924FD0" w:rsidRPr="00924FD0" w14:paraId="02BFF8FA" w14:textId="77777777" w:rsidTr="00924FD0">
        <w:trPr>
          <w:trHeight w:val="255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342A2" w14:textId="77777777" w:rsidR="00924FD0" w:rsidRPr="00924FD0" w:rsidRDefault="00924FD0" w:rsidP="00924FD0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24FD0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Заключительная часть</w:t>
            </w:r>
          </w:p>
        </w:tc>
      </w:tr>
      <w:tr w:rsidR="00924FD0" w:rsidRPr="00924FD0" w14:paraId="0A44DC47" w14:textId="77777777" w:rsidTr="00924FD0">
        <w:trPr>
          <w:trHeight w:val="300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442C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 xml:space="preserve">Ходьба с восстановлением дыхания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70C0D" w14:textId="77777777" w:rsidR="00924FD0" w:rsidRPr="00924FD0" w:rsidRDefault="00924FD0" w:rsidP="00924F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30 с, темп медленный</w:t>
            </w:r>
          </w:p>
        </w:tc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624D0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Указание о правильном дыхании носом.</w:t>
            </w:r>
          </w:p>
          <w:p w14:paraId="4D3F3473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Воспитатель. Ребята, вы почувствовали, что сила рук и ног увеличилась? Интересно вам заниматься с богатырями?</w:t>
            </w:r>
          </w:p>
          <w:p w14:paraId="0CCC0768" w14:textId="77777777" w:rsidR="00924FD0" w:rsidRPr="00924FD0" w:rsidRDefault="00924FD0" w:rsidP="00924F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D0">
              <w:rPr>
                <w:rFonts w:ascii="Times New Roman" w:hAnsi="Times New Roman"/>
                <w:sz w:val="24"/>
                <w:szCs w:val="24"/>
              </w:rPr>
              <w:t>Дети отвечают</w:t>
            </w:r>
          </w:p>
        </w:tc>
      </w:tr>
      <w:tr w:rsidR="00924FD0" w:rsidRPr="00924FD0" w14:paraId="52662B23" w14:textId="77777777" w:rsidTr="00924FD0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4BD0" w14:textId="77777777" w:rsidR="00924FD0" w:rsidRPr="00924FD0" w:rsidRDefault="00924FD0" w:rsidP="00924FD0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30FE" w14:textId="77777777" w:rsidR="00924FD0" w:rsidRPr="00924FD0" w:rsidRDefault="00924FD0" w:rsidP="00924FD0">
            <w:pPr>
              <w:spacing w:line="240" w:lineRule="auto"/>
              <w:rPr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47696" w14:textId="77777777" w:rsidR="00924FD0" w:rsidRPr="00924FD0" w:rsidRDefault="00924FD0" w:rsidP="00924FD0">
            <w:pPr>
              <w:spacing w:line="240" w:lineRule="auto"/>
              <w:rPr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19EB2A35" w14:textId="77777777" w:rsidR="0089679C" w:rsidRDefault="0089679C"/>
    <w:sectPr w:rsidR="00896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3CD"/>
    <w:rsid w:val="00595396"/>
    <w:rsid w:val="0089679C"/>
    <w:rsid w:val="00924FD0"/>
    <w:rsid w:val="00BE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B30E5"/>
  <w15:chartTrackingRefBased/>
  <w15:docId w15:val="{88A59114-956E-44F2-9940-DA955E9D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39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539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5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Яковлева</dc:creator>
  <cp:keywords/>
  <dc:description/>
  <cp:lastModifiedBy>Анна Яковлева</cp:lastModifiedBy>
  <cp:revision>3</cp:revision>
  <dcterms:created xsi:type="dcterms:W3CDTF">2023-10-10T07:45:00Z</dcterms:created>
  <dcterms:modified xsi:type="dcterms:W3CDTF">2023-10-10T08:21:00Z</dcterms:modified>
</cp:coreProperties>
</file>