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FD" w:rsidRPr="006706F5" w:rsidRDefault="004341FD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341FD" w:rsidRPr="006706F5" w:rsidRDefault="004341FD" w:rsidP="006706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6706F5"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4341FD" w:rsidRDefault="004341FD" w:rsidP="006706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6706F5">
        <w:rPr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</w:p>
    <w:p w:rsidR="006706F5" w:rsidRDefault="006706F5" w:rsidP="006706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6706F5" w:rsidRDefault="006706F5" w:rsidP="006706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6706F5" w:rsidRDefault="006706F5" w:rsidP="006706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t xml:space="preserve"> </w:t>
      </w:r>
      <w:r>
        <w:rPr>
          <w:noProof/>
          <w:color w:val="000000"/>
          <w:sz w:val="40"/>
          <w:szCs w:val="40"/>
        </w:rPr>
        <w:drawing>
          <wp:inline distT="0" distB="0" distL="0" distR="0">
            <wp:extent cx="2228850" cy="2076450"/>
            <wp:effectExtent l="0" t="0" r="0" b="0"/>
            <wp:docPr id="1" name="Рисунок 1" descr="C:\Users\Admin\AppData\Local\Microsoft\Windows\INetCache\Content.Word\pd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pd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40"/>
          <w:szCs w:val="40"/>
        </w:rPr>
        <w:t xml:space="preserve">                  </w:t>
      </w:r>
      <w:r>
        <w:rPr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105025" cy="2114550"/>
            <wp:effectExtent l="0" t="0" r="0" b="0"/>
            <wp:docPr id="3" name="Рисунок 3" descr="C:\Users\Admin\AppData\Local\Microsoft\Windows\INetCache\Content.Word\adobestock_3319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adobestock_3319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FD" w:rsidRPr="006706F5" w:rsidRDefault="004341FD" w:rsidP="006706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bookmarkStart w:id="0" w:name="_GoBack"/>
      <w:bookmarkEnd w:id="0"/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</w:t>
      </w:r>
      <w:r w:rsidRPr="006706F5">
        <w:rPr>
          <w:color w:val="000000"/>
          <w:sz w:val="28"/>
          <w:szCs w:val="28"/>
        </w:rPr>
        <w:lastRenderedPageBreak/>
        <w:t>предотвратить! Только следуя всем установленным правилам и требованиям, Вы сможете сохранить жизнь и здоровье детей.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6706F5">
        <w:rPr>
          <w:color w:val="000000"/>
          <w:sz w:val="28"/>
          <w:szCs w:val="28"/>
          <w:u w:val="single"/>
        </w:rPr>
        <w:t>«Делай, как я»</w:t>
      </w:r>
      <w:r w:rsidRPr="006706F5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6706F5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lastRenderedPageBreak/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Переходите улицу строго под прямым углом.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Играй только в стороне от дороги.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Переходи улицу только шагом, не беги.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Следи за сигналом светофора, когда переходишь улицу.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Трамваи всегда обходи спереди.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Не выезжай на велосипеде на проезжую часть.</w:t>
      </w:r>
    </w:p>
    <w:p w:rsidR="002F4C26" w:rsidRPr="006706F5" w:rsidRDefault="002F4C26" w:rsidP="006706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706F5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На улице крепко держите ребёнка за руку!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Ребёнок учится законам улицы у родителей.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2F4C26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lastRenderedPageBreak/>
        <w:t>Для того, что бы вы всегда были спокойны за своего ребенка, и он чувствовал себя уверенно на дороге, советуем Вам: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2F4C26" w:rsidRPr="006706F5" w:rsidRDefault="002F4C26" w:rsidP="006706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4341FD" w:rsidRPr="006706F5" w:rsidRDefault="002F4C26" w:rsidP="006706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706F5">
        <w:rPr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sectPr w:rsidR="004341FD" w:rsidRPr="006706F5" w:rsidSect="005F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FE" w:rsidRDefault="00F366FE" w:rsidP="004341FD">
      <w:pPr>
        <w:spacing w:after="0" w:line="240" w:lineRule="auto"/>
      </w:pPr>
      <w:r>
        <w:separator/>
      </w:r>
    </w:p>
  </w:endnote>
  <w:endnote w:type="continuationSeparator" w:id="0">
    <w:p w:rsidR="00F366FE" w:rsidRDefault="00F366FE" w:rsidP="0043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FE" w:rsidRDefault="00F366FE" w:rsidP="004341FD">
      <w:pPr>
        <w:spacing w:after="0" w:line="240" w:lineRule="auto"/>
      </w:pPr>
      <w:r>
        <w:separator/>
      </w:r>
    </w:p>
  </w:footnote>
  <w:footnote w:type="continuationSeparator" w:id="0">
    <w:p w:rsidR="00F366FE" w:rsidRDefault="00F366FE" w:rsidP="0043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38"/>
    <w:multiLevelType w:val="multilevel"/>
    <w:tmpl w:val="25C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9209D"/>
    <w:multiLevelType w:val="multilevel"/>
    <w:tmpl w:val="A32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22AFA"/>
    <w:multiLevelType w:val="multilevel"/>
    <w:tmpl w:val="07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3470E"/>
    <w:multiLevelType w:val="multilevel"/>
    <w:tmpl w:val="4A0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E62A4"/>
    <w:multiLevelType w:val="multilevel"/>
    <w:tmpl w:val="E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C3CDC"/>
    <w:multiLevelType w:val="multilevel"/>
    <w:tmpl w:val="E2D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A00"/>
    <w:rsid w:val="00291021"/>
    <w:rsid w:val="002F4C26"/>
    <w:rsid w:val="004341FD"/>
    <w:rsid w:val="005F4D5C"/>
    <w:rsid w:val="006706F5"/>
    <w:rsid w:val="007512C1"/>
    <w:rsid w:val="00871A1F"/>
    <w:rsid w:val="00EA1A00"/>
    <w:rsid w:val="00F366FE"/>
    <w:rsid w:val="00F7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93F"/>
  <w15:docId w15:val="{B929740C-DA8C-45F2-85E8-3BAB4FFE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1FD"/>
  </w:style>
  <w:style w:type="paragraph" w:styleId="a6">
    <w:name w:val="footer"/>
    <w:basedOn w:val="a"/>
    <w:link w:val="a7"/>
    <w:uiPriority w:val="99"/>
    <w:semiHidden/>
    <w:unhideWhenUsed/>
    <w:rsid w:val="0043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2020-06-03T11:05:00Z</dcterms:created>
  <dcterms:modified xsi:type="dcterms:W3CDTF">2023-09-17T14:37:00Z</dcterms:modified>
</cp:coreProperties>
</file>