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rFonts w:ascii="Cambria" w:hAnsi="Cambria" w:cs="Cambria"/>
          <w:color w:val="000000"/>
          <w:sz w:val="44"/>
          <w:szCs w:val="44"/>
        </w:rPr>
      </w:pPr>
    </w:p>
    <w:p w:rsidR="00E31943" w:rsidRPr="00FC52C4" w:rsidRDefault="00E31943" w:rsidP="00187BE7">
      <w:pPr>
        <w:spacing w:before="120" w:after="0" w:line="36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Pr="00FC52C4">
        <w:rPr>
          <w:rFonts w:ascii="Times New Roman" w:hAnsi="Times New Roman" w:cs="Times New Roman"/>
          <w:b/>
          <w:bCs/>
          <w:sz w:val="44"/>
          <w:szCs w:val="44"/>
        </w:rPr>
        <w:t>роект на тему:</w:t>
      </w:r>
    </w:p>
    <w:p w:rsidR="00E31943" w:rsidRPr="00FC52C4" w:rsidRDefault="00C311FD" w:rsidP="00187BE7">
      <w:pPr>
        <w:spacing w:before="120" w:after="0" w:line="36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« Мастерская волшебства</w:t>
      </w:r>
      <w:r w:rsidR="00E31943" w:rsidRPr="00FC52C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E31943" w:rsidRPr="00187BE7" w:rsidRDefault="00E31943" w:rsidP="00FF4C97">
      <w:pPr>
        <w:spacing w:before="120"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r w:rsidRPr="00187BE7">
        <w:rPr>
          <w:rFonts w:ascii="Times New Roman" w:hAnsi="Times New Roman" w:cs="Times New Roman"/>
          <w:b/>
          <w:bCs/>
          <w:sz w:val="40"/>
          <w:szCs w:val="40"/>
        </w:rPr>
        <w:t xml:space="preserve">Использование нетрадиционных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техник </w:t>
      </w:r>
      <w:r w:rsidRPr="00187BE7">
        <w:rPr>
          <w:rFonts w:ascii="Times New Roman" w:hAnsi="Times New Roman" w:cs="Times New Roman"/>
          <w:b/>
          <w:bCs/>
          <w:sz w:val="40"/>
          <w:szCs w:val="40"/>
        </w:rPr>
        <w:t>рисования в развитии</w:t>
      </w:r>
      <w:r w:rsidRPr="00187BE7">
        <w:rPr>
          <w:rFonts w:ascii="Times New Roman" w:hAnsi="Times New Roman" w:cs="Times New Roman"/>
          <w:b/>
          <w:bCs/>
          <w:sz w:val="40"/>
          <w:szCs w:val="40"/>
        </w:rPr>
        <w:br/>
        <w:t>творческих способностей дошкольников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p w:rsidR="00E31943" w:rsidRDefault="00E31943" w:rsidP="00FC52C4">
      <w:pPr>
        <w:pStyle w:val="c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Pr="00187BE7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Pr="00187BE7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Pr="00187BE7" w:rsidRDefault="00E31943" w:rsidP="00187BE7">
      <w:pPr>
        <w:pStyle w:val="c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</w:p>
    <w:p w:rsidR="00E31943" w:rsidRPr="00187BE7" w:rsidRDefault="00E31943">
      <w:pPr>
        <w:rPr>
          <w:rFonts w:ascii="Times New Roman" w:hAnsi="Times New Roman" w:cs="Times New Roman"/>
          <w:sz w:val="28"/>
          <w:szCs w:val="28"/>
        </w:rPr>
      </w:pPr>
    </w:p>
    <w:p w:rsidR="00E31943" w:rsidRDefault="00E31943">
      <w:pPr>
        <w:rPr>
          <w:rFonts w:ascii="Times New Roman" w:hAnsi="Times New Roman" w:cs="Times New Roman"/>
          <w:sz w:val="24"/>
          <w:szCs w:val="24"/>
        </w:rPr>
      </w:pPr>
    </w:p>
    <w:p w:rsidR="00E31943" w:rsidRDefault="00E31943">
      <w:pPr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187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187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187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187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943" w:rsidRDefault="00E31943" w:rsidP="002E532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1943" w:rsidRDefault="00E31943" w:rsidP="002E532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1943" w:rsidRDefault="00E31943" w:rsidP="002E532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1943" w:rsidRDefault="00E31943" w:rsidP="002E532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1943" w:rsidRPr="00FF4C97" w:rsidRDefault="00E31943" w:rsidP="002E5321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4C97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Актуальность проекта.</w:t>
      </w:r>
    </w:p>
    <w:p w:rsidR="00E31943" w:rsidRPr="00B0626A" w:rsidRDefault="00E31943" w:rsidP="00B0626A">
      <w:pPr>
        <w:shd w:val="clear" w:color="auto" w:fill="FFFFFF"/>
        <w:spacing w:after="0" w:line="240" w:lineRule="auto"/>
        <w:textAlignment w:val="baseline"/>
        <w:outlineLvl w:val="2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B0626A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E31943" w:rsidRPr="002D759B" w:rsidRDefault="00E31943" w:rsidP="002D759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истории дошкольной педагогики проблема творчества всегда была одной из актуальных. 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Большой потенциал для раскрытия детского творчества заключен в изобразительной деятельности дошкольников. Занятия рисованием, изобразительным творчеством смогут дать ребенку те необходимые знания, которые ему нужны для полноценного развития, для того чтобы он почувствовал красоту и гармонию природы, чтобы лучше понимал себя и других людей, чтобы выражал оригинальные идеи и фантазии, чтобы стал счастливым человеком.</w:t>
      </w:r>
    </w:p>
    <w:p w:rsidR="00E31943" w:rsidRPr="002D759B" w:rsidRDefault="00E31943" w:rsidP="002D759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E31943" w:rsidRPr="002D759B" w:rsidRDefault="00E31943" w:rsidP="002D759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759B">
        <w:rPr>
          <w:rFonts w:ascii="Times New Roman" w:hAnsi="Times New Roman" w:cs="Times New Roman"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9B">
        <w:rPr>
          <w:rFonts w:ascii="Times New Roman" w:hAnsi="Times New Roman" w:cs="Times New Roman"/>
          <w:sz w:val="28"/>
          <w:szCs w:val="28"/>
        </w:rPr>
        <w:t xml:space="preserve">в том,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 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 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E31943" w:rsidRPr="0092154D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1943" w:rsidRPr="0092154D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1943" w:rsidRPr="0092154D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1943" w:rsidRPr="0092154D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1943" w:rsidRPr="0092154D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31943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1943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1943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1943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31943" w:rsidRDefault="00E31943" w:rsidP="00FC52C4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развитие творческих способностей каждого ребенка средствами нетрадиционных техник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</w:t>
      </w:r>
      <w:r w:rsidRPr="002D75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1943" w:rsidRPr="00FF4C97" w:rsidRDefault="00E31943" w:rsidP="002D759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Разнообразить изобразительную деятельность детей, внести новые и необычные для детей способы выполнения работы.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фантазию, творческое мышление и воображение, пространственное восприятие. 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точные движения руки и мелкую моторику пальцев.</w:t>
      </w:r>
    </w:p>
    <w:p w:rsidR="00E31943" w:rsidRPr="002D759B" w:rsidRDefault="00E31943" w:rsidP="002D759B">
      <w:pPr>
        <w:pStyle w:val="ac"/>
        <w:numPr>
          <w:ilvl w:val="0"/>
          <w:numId w:val="5"/>
        </w:num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индивидуальность.</w:t>
      </w: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943" w:rsidRPr="002D759B" w:rsidRDefault="00E31943" w:rsidP="002D759B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4C9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Участники проекта:</w:t>
      </w:r>
      <w:r w:rsidR="00C311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дети, педагоги</w:t>
      </w:r>
      <w:r w:rsidRPr="002D75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353"/>
      </w:tblGrid>
      <w:tr w:rsidR="00E31943" w:rsidRPr="00114D2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E31943" w:rsidRPr="00FF4C97" w:rsidRDefault="00E31943" w:rsidP="002D759B">
            <w:pPr>
              <w:spacing w:after="0" w:line="240" w:lineRule="auto"/>
              <w:jc w:val="both"/>
              <w:rPr>
                <w:rFonts w:ascii="inherit" w:hAnsi="inherit" w:cs="inherit"/>
                <w:color w:val="000000"/>
                <w:sz w:val="32"/>
                <w:szCs w:val="32"/>
                <w:lang w:eastAsia="ru-RU"/>
              </w:rPr>
            </w:pPr>
            <w:r w:rsidRPr="00FF4C9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Принципы реализации проекта: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простого</w:t>
            </w:r>
            <w:proofErr w:type="gramEnd"/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сложному, где предусмотрен переход от простых занятий к сложным. 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 наглядности выражается в том, что у детей более развита наглядно-образная память, чем словесно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логическая, поэтому мышление опирается на восприятие или представление.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inherit" w:hAnsi="inherit" w:cs="inherit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индивидуализации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реализация проекта</w:t>
            </w: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обеспечивает развитие каждого ребенка. </w:t>
            </w:r>
          </w:p>
          <w:p w:rsidR="00E31943" w:rsidRPr="00695D73" w:rsidRDefault="00E31943" w:rsidP="00695D73">
            <w:pPr>
              <w:pStyle w:val="ac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inherit" w:hAnsi="inherit" w:cs="inherit"/>
                <w:color w:val="000000"/>
                <w:sz w:val="28"/>
                <w:szCs w:val="28"/>
                <w:lang w:eastAsia="ru-RU"/>
              </w:rPr>
            </w:pPr>
            <w:r w:rsidRPr="00695D7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обучения с жизнью. Изображение должно опираться на впечатление, полученное ребёнком от действительности. Дети рисуют то, что им хорошо знакомо, с чем встречались в повседневной жизни, что привлекает их внимание.</w:t>
            </w:r>
          </w:p>
        </w:tc>
      </w:tr>
    </w:tbl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Методы реализации проекта: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обследования, наглядности; словесный (беседа, рассказ, наблюдение, художественного слова, указания, пояснения);</w:t>
      </w:r>
      <w:proofErr w:type="gramEnd"/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(самостоятельная деятельность при выполнении работы);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Проблемно-мотивационный (стимулирует активность детей за счет включения проблемной ситуации в ходе занятия);</w:t>
      </w:r>
      <w:proofErr w:type="gramEnd"/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(взаимодействие педагога и ребенка в едином творческом процессе);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</w:t>
      </w:r>
      <w:proofErr w:type="gramEnd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(убеждение, поощрение).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 проекта: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детей: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нетрадиционными техниками рисования;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практические навыки и умения по использованию техники «</w:t>
      </w:r>
      <w:proofErr w:type="spellStart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ография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«Рисование мыльными пузырями», «Рисование бросовым материалом», «Рисование ватными палочками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1943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Появиться интерес к разнообразным вида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способам рисования.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Проект состоит из трёх этапов: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Подготовительный 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Основной 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Заключительный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решает задачи организационного характера:</w:t>
      </w:r>
    </w:p>
    <w:p w:rsidR="00032E44" w:rsidRPr="00032E44" w:rsidRDefault="00032E44" w:rsidP="00032E44">
      <w:pPr>
        <w:numPr>
          <w:ilvl w:val="0"/>
          <w:numId w:val="40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развития творческих способностей детей;</w:t>
      </w:r>
    </w:p>
    <w:p w:rsidR="00032E44" w:rsidRPr="00032E44" w:rsidRDefault="00032E44" w:rsidP="00032E44">
      <w:pPr>
        <w:numPr>
          <w:ilvl w:val="0"/>
          <w:numId w:val="40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 и задач проекта;</w:t>
      </w:r>
    </w:p>
    <w:p w:rsidR="00032E44" w:rsidRPr="00032E44" w:rsidRDefault="00032E44" w:rsidP="00032E44">
      <w:pPr>
        <w:numPr>
          <w:ilvl w:val="0"/>
          <w:numId w:val="40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литературы;</w:t>
      </w:r>
    </w:p>
    <w:p w:rsidR="00032E44" w:rsidRPr="00032E44" w:rsidRDefault="00032E44" w:rsidP="00032E44">
      <w:pPr>
        <w:numPr>
          <w:ilvl w:val="0"/>
          <w:numId w:val="40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многообразия художественных техник рисования, выявление подходящих для детей среднего дошкольного возраста;</w:t>
      </w:r>
    </w:p>
    <w:p w:rsidR="00032E44" w:rsidRPr="00032E44" w:rsidRDefault="00032E44" w:rsidP="00032E44">
      <w:pPr>
        <w:numPr>
          <w:ilvl w:val="0"/>
          <w:numId w:val="40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предметно-развивающей среды;</w:t>
      </w:r>
    </w:p>
    <w:p w:rsidR="00032E44" w:rsidRPr="00032E44" w:rsidRDefault="00032E44" w:rsidP="00032E44">
      <w:pPr>
        <w:numPr>
          <w:ilvl w:val="0"/>
          <w:numId w:val="40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перспективного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 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предполагает совместную деятельность с детьми:</w:t>
      </w:r>
    </w:p>
    <w:p w:rsidR="00032E44" w:rsidRPr="00032E44" w:rsidRDefault="00032E44" w:rsidP="00032E44">
      <w:pPr>
        <w:numPr>
          <w:ilvl w:val="0"/>
          <w:numId w:val="4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перспективного плана работы по рисованию нетрадиционными техниками;</w:t>
      </w:r>
    </w:p>
    <w:p w:rsidR="00032E44" w:rsidRPr="00032E44" w:rsidRDefault="00032E44" w:rsidP="00032E44">
      <w:pPr>
        <w:numPr>
          <w:ilvl w:val="0"/>
          <w:numId w:val="4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НОД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E44" w:rsidRPr="00032E44" w:rsidRDefault="00032E44" w:rsidP="00032E44">
      <w:pPr>
        <w:numPr>
          <w:ilvl w:val="0"/>
          <w:numId w:val="4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рассматривание иллюстраций, беседы с детьми;</w:t>
      </w:r>
    </w:p>
    <w:p w:rsidR="00032E44" w:rsidRPr="00032E44" w:rsidRDefault="00032E44" w:rsidP="00032E44">
      <w:pPr>
        <w:numPr>
          <w:ilvl w:val="0"/>
          <w:numId w:val="4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 изобразительными материалами;</w:t>
      </w:r>
    </w:p>
    <w:p w:rsidR="00032E44" w:rsidRPr="00032E44" w:rsidRDefault="00032E44" w:rsidP="00032E44">
      <w:pPr>
        <w:numPr>
          <w:ilvl w:val="0"/>
          <w:numId w:val="4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творчество;</w:t>
      </w:r>
    </w:p>
    <w:p w:rsidR="00032E44" w:rsidRPr="00032E44" w:rsidRDefault="00032E44" w:rsidP="00032E44">
      <w:pPr>
        <w:numPr>
          <w:ilvl w:val="0"/>
          <w:numId w:val="41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детских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 проекта:</w:t>
      </w:r>
    </w:p>
    <w:p w:rsidR="00032E44" w:rsidRPr="00032E44" w:rsidRDefault="00032E44" w:rsidP="00032E44">
      <w:pPr>
        <w:numPr>
          <w:ilvl w:val="0"/>
          <w:numId w:val="4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выставка;</w:t>
      </w:r>
    </w:p>
    <w:p w:rsidR="00032E44" w:rsidRPr="00032E44" w:rsidRDefault="00032E44" w:rsidP="00032E44">
      <w:pPr>
        <w:numPr>
          <w:ilvl w:val="0"/>
          <w:numId w:val="42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опыта работы </w:t>
      </w:r>
      <w:proofErr w:type="gramStart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032E44" w:rsidRPr="00032E44" w:rsidRDefault="00032E44" w:rsidP="00032E44">
      <w:pPr>
        <w:numPr>
          <w:ilvl w:val="0"/>
          <w:numId w:val="4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</w:t>
      </w: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знаний о нетрадиционных способах рисования.</w:t>
      </w:r>
    </w:p>
    <w:p w:rsidR="00032E44" w:rsidRPr="00032E44" w:rsidRDefault="00032E44" w:rsidP="00032E44">
      <w:pPr>
        <w:numPr>
          <w:ilvl w:val="0"/>
          <w:numId w:val="4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дошкольниками простейшими техническими приемами работы с различными изобразительными материалами.</w:t>
      </w:r>
    </w:p>
    <w:p w:rsidR="00032E44" w:rsidRPr="00032E44" w:rsidRDefault="00032E44" w:rsidP="00032E44">
      <w:pPr>
        <w:numPr>
          <w:ilvl w:val="0"/>
          <w:numId w:val="4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воспитанников самостоятельно применять нетрадиционные техники рисования.</w:t>
      </w:r>
    </w:p>
    <w:p w:rsidR="00032E44" w:rsidRPr="00032E44" w:rsidRDefault="00032E44" w:rsidP="00032E44">
      <w:pPr>
        <w:numPr>
          <w:ilvl w:val="0"/>
          <w:numId w:val="43"/>
        </w:num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воспитанников в вопросах рисования с использованием нетрадиционной техники, активное участие родителей в совместных творческих проектах.</w:t>
      </w:r>
    </w:p>
    <w:p w:rsid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Г.Н. Давыдова "Нетрадиционные техники рисования в детском саду".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Е.Н. Лебедева “Использование нетрадиционных техник в формировании изобразительной деятельности дошкольников”.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Р.Г.Казакова «Занятия по рисованию с дошкольниками: Нетрадиционные техники, планирование, конспекты занятий».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А.В.Никитина «Нетрадиционные техники рисования в ДОУ. Пособие для воспитателей и родителей».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Педагогический опыт, опубликованный в журналах “Дошкольное образование, «Учимся, играя».</w:t>
      </w:r>
    </w:p>
    <w:p w:rsidR="00032E44" w:rsidRPr="00032E44" w:rsidRDefault="00032E44" w:rsidP="00032E44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И.А. Лыкова «Изобразительная деятельность в детском саду».</w:t>
      </w:r>
    </w:p>
    <w:p w:rsidR="00C311FD" w:rsidRPr="00032E44" w:rsidRDefault="00C311FD" w:rsidP="00032E44">
      <w:pPr>
        <w:shd w:val="clear" w:color="auto" w:fill="FFFFFF"/>
        <w:spacing w:after="0" w:line="316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1FD" w:rsidRDefault="00C311FD" w:rsidP="00C311FD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11FD" w:rsidRDefault="00C311FD" w:rsidP="00C311FD">
      <w:pPr>
        <w:shd w:val="clear" w:color="auto" w:fill="FFFFFF"/>
        <w:spacing w:after="0" w:line="316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C311FD" w:rsidSect="00690545">
      <w:pgSz w:w="11906" w:h="16838" w:code="9"/>
      <w:pgMar w:top="1134" w:right="850" w:bottom="1134" w:left="1701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C66" w:rsidRDefault="00052C66" w:rsidP="00187BE7">
      <w:pPr>
        <w:spacing w:after="0" w:line="240" w:lineRule="auto"/>
      </w:pPr>
      <w:r>
        <w:separator/>
      </w:r>
    </w:p>
  </w:endnote>
  <w:endnote w:type="continuationSeparator" w:id="0">
    <w:p w:rsidR="00052C66" w:rsidRDefault="00052C66" w:rsidP="0018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C66" w:rsidRDefault="00052C66" w:rsidP="00187BE7">
      <w:pPr>
        <w:spacing w:after="0" w:line="240" w:lineRule="auto"/>
      </w:pPr>
      <w:r>
        <w:separator/>
      </w:r>
    </w:p>
  </w:footnote>
  <w:footnote w:type="continuationSeparator" w:id="0">
    <w:p w:rsidR="00052C66" w:rsidRDefault="00052C66" w:rsidP="00187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3CCA"/>
    <w:multiLevelType w:val="hybridMultilevel"/>
    <w:tmpl w:val="BD585B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AB11DA"/>
    <w:multiLevelType w:val="hybridMultilevel"/>
    <w:tmpl w:val="1340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41828"/>
    <w:multiLevelType w:val="hybridMultilevel"/>
    <w:tmpl w:val="BE9CDE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0F37515C"/>
    <w:multiLevelType w:val="multilevel"/>
    <w:tmpl w:val="09A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92893"/>
    <w:multiLevelType w:val="hybridMultilevel"/>
    <w:tmpl w:val="8FEA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7862"/>
    <w:multiLevelType w:val="hybridMultilevel"/>
    <w:tmpl w:val="2F1E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4A8A"/>
    <w:multiLevelType w:val="hybridMultilevel"/>
    <w:tmpl w:val="04AEED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674227C"/>
    <w:multiLevelType w:val="hybridMultilevel"/>
    <w:tmpl w:val="6632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3D70"/>
    <w:multiLevelType w:val="hybridMultilevel"/>
    <w:tmpl w:val="489C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65D"/>
    <w:multiLevelType w:val="hybridMultilevel"/>
    <w:tmpl w:val="7898F6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38093A"/>
    <w:multiLevelType w:val="hybridMultilevel"/>
    <w:tmpl w:val="33CE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A4FDA"/>
    <w:multiLevelType w:val="hybridMultilevel"/>
    <w:tmpl w:val="3EAA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11382"/>
    <w:multiLevelType w:val="hybridMultilevel"/>
    <w:tmpl w:val="00AE95D6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F10CB"/>
    <w:multiLevelType w:val="hybridMultilevel"/>
    <w:tmpl w:val="FC06F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276FA"/>
    <w:multiLevelType w:val="hybridMultilevel"/>
    <w:tmpl w:val="3D78AF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EB5FCA"/>
    <w:multiLevelType w:val="hybridMultilevel"/>
    <w:tmpl w:val="49F48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C6206"/>
    <w:multiLevelType w:val="hybridMultilevel"/>
    <w:tmpl w:val="B9B25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313D1BC7"/>
    <w:multiLevelType w:val="hybridMultilevel"/>
    <w:tmpl w:val="C5387B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1B92ACA"/>
    <w:multiLevelType w:val="hybridMultilevel"/>
    <w:tmpl w:val="8160C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446D2"/>
    <w:multiLevelType w:val="hybridMultilevel"/>
    <w:tmpl w:val="64E630A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3ED2A88"/>
    <w:multiLevelType w:val="hybridMultilevel"/>
    <w:tmpl w:val="A82E7C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180E70"/>
    <w:multiLevelType w:val="hybridMultilevel"/>
    <w:tmpl w:val="48B6F6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54A7C62"/>
    <w:multiLevelType w:val="multilevel"/>
    <w:tmpl w:val="F9D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297C04"/>
    <w:multiLevelType w:val="hybridMultilevel"/>
    <w:tmpl w:val="E38AB678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6D69D9"/>
    <w:multiLevelType w:val="hybridMultilevel"/>
    <w:tmpl w:val="EA5E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636B7"/>
    <w:multiLevelType w:val="hybridMultilevel"/>
    <w:tmpl w:val="4EA47BCE"/>
    <w:lvl w:ilvl="0" w:tplc="11428E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635EBC"/>
    <w:multiLevelType w:val="hybridMultilevel"/>
    <w:tmpl w:val="52D671A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B1035"/>
    <w:multiLevelType w:val="hybridMultilevel"/>
    <w:tmpl w:val="E7D8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66EBD"/>
    <w:multiLevelType w:val="hybridMultilevel"/>
    <w:tmpl w:val="0A9E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61932"/>
    <w:multiLevelType w:val="hybridMultilevel"/>
    <w:tmpl w:val="8BD6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645517E"/>
    <w:multiLevelType w:val="hybridMultilevel"/>
    <w:tmpl w:val="45AAF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07D69"/>
    <w:multiLevelType w:val="hybridMultilevel"/>
    <w:tmpl w:val="F09C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5A025A55"/>
    <w:multiLevelType w:val="hybridMultilevel"/>
    <w:tmpl w:val="701C80E8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97E78"/>
    <w:multiLevelType w:val="hybridMultilevel"/>
    <w:tmpl w:val="3CE21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A1607"/>
    <w:multiLevelType w:val="multilevel"/>
    <w:tmpl w:val="9EE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715A53"/>
    <w:multiLevelType w:val="hybridMultilevel"/>
    <w:tmpl w:val="E124D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03605DF"/>
    <w:multiLevelType w:val="hybridMultilevel"/>
    <w:tmpl w:val="B754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92775"/>
    <w:multiLevelType w:val="hybridMultilevel"/>
    <w:tmpl w:val="F22E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C79CD"/>
    <w:multiLevelType w:val="hybridMultilevel"/>
    <w:tmpl w:val="04023196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D3D8B"/>
    <w:multiLevelType w:val="hybridMultilevel"/>
    <w:tmpl w:val="92F2DFB4"/>
    <w:lvl w:ilvl="0" w:tplc="D80CD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624780"/>
    <w:multiLevelType w:val="hybridMultilevel"/>
    <w:tmpl w:val="77BA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75143E"/>
    <w:multiLevelType w:val="multilevel"/>
    <w:tmpl w:val="9C3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9B39E3"/>
    <w:multiLevelType w:val="hybridMultilevel"/>
    <w:tmpl w:val="20500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913BA"/>
    <w:multiLevelType w:val="multilevel"/>
    <w:tmpl w:val="F4D4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6"/>
  </w:num>
  <w:num w:numId="3">
    <w:abstractNumId w:val="31"/>
  </w:num>
  <w:num w:numId="4">
    <w:abstractNumId w:val="2"/>
  </w:num>
  <w:num w:numId="5">
    <w:abstractNumId w:val="7"/>
  </w:num>
  <w:num w:numId="6">
    <w:abstractNumId w:val="29"/>
  </w:num>
  <w:num w:numId="7">
    <w:abstractNumId w:val="25"/>
  </w:num>
  <w:num w:numId="8">
    <w:abstractNumId w:val="8"/>
  </w:num>
  <w:num w:numId="9">
    <w:abstractNumId w:val="40"/>
  </w:num>
  <w:num w:numId="10">
    <w:abstractNumId w:val="17"/>
  </w:num>
  <w:num w:numId="11">
    <w:abstractNumId w:val="15"/>
  </w:num>
  <w:num w:numId="12">
    <w:abstractNumId w:val="37"/>
  </w:num>
  <w:num w:numId="13">
    <w:abstractNumId w:val="36"/>
  </w:num>
  <w:num w:numId="14">
    <w:abstractNumId w:val="14"/>
  </w:num>
  <w:num w:numId="15">
    <w:abstractNumId w:val="19"/>
  </w:num>
  <w:num w:numId="16">
    <w:abstractNumId w:val="9"/>
  </w:num>
  <w:num w:numId="17">
    <w:abstractNumId w:val="0"/>
  </w:num>
  <w:num w:numId="18">
    <w:abstractNumId w:val="21"/>
  </w:num>
  <w:num w:numId="19">
    <w:abstractNumId w:val="20"/>
  </w:num>
  <w:num w:numId="20">
    <w:abstractNumId w:val="6"/>
  </w:num>
  <w:num w:numId="21">
    <w:abstractNumId w:val="5"/>
  </w:num>
  <w:num w:numId="22">
    <w:abstractNumId w:val="10"/>
  </w:num>
  <w:num w:numId="23">
    <w:abstractNumId w:val="24"/>
  </w:num>
  <w:num w:numId="24">
    <w:abstractNumId w:val="1"/>
  </w:num>
  <w:num w:numId="25">
    <w:abstractNumId w:val="4"/>
  </w:num>
  <w:num w:numId="26">
    <w:abstractNumId w:val="18"/>
  </w:num>
  <w:num w:numId="27">
    <w:abstractNumId w:val="30"/>
  </w:num>
  <w:num w:numId="28">
    <w:abstractNumId w:val="26"/>
  </w:num>
  <w:num w:numId="29">
    <w:abstractNumId w:val="28"/>
  </w:num>
  <w:num w:numId="30">
    <w:abstractNumId w:val="13"/>
  </w:num>
  <w:num w:numId="31">
    <w:abstractNumId w:val="11"/>
  </w:num>
  <w:num w:numId="32">
    <w:abstractNumId w:val="42"/>
  </w:num>
  <w:num w:numId="33">
    <w:abstractNumId w:val="33"/>
  </w:num>
  <w:num w:numId="34">
    <w:abstractNumId w:val="27"/>
  </w:num>
  <w:num w:numId="35">
    <w:abstractNumId w:val="12"/>
  </w:num>
  <w:num w:numId="36">
    <w:abstractNumId w:val="38"/>
  </w:num>
  <w:num w:numId="37">
    <w:abstractNumId w:val="23"/>
  </w:num>
  <w:num w:numId="38">
    <w:abstractNumId w:val="32"/>
  </w:num>
  <w:num w:numId="39">
    <w:abstractNumId w:val="39"/>
  </w:num>
  <w:num w:numId="40">
    <w:abstractNumId w:val="41"/>
  </w:num>
  <w:num w:numId="41">
    <w:abstractNumId w:val="3"/>
  </w:num>
  <w:num w:numId="42">
    <w:abstractNumId w:val="34"/>
  </w:num>
  <w:num w:numId="43">
    <w:abstractNumId w:val="4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E7"/>
    <w:rsid w:val="00032E44"/>
    <w:rsid w:val="000354AD"/>
    <w:rsid w:val="00036749"/>
    <w:rsid w:val="00044E48"/>
    <w:rsid w:val="00050FE1"/>
    <w:rsid w:val="00052C66"/>
    <w:rsid w:val="000624B5"/>
    <w:rsid w:val="00067AEE"/>
    <w:rsid w:val="0008071A"/>
    <w:rsid w:val="000A15AE"/>
    <w:rsid w:val="000B7BC3"/>
    <w:rsid w:val="001034FA"/>
    <w:rsid w:val="00114D28"/>
    <w:rsid w:val="0013270F"/>
    <w:rsid w:val="00187BE7"/>
    <w:rsid w:val="002D759B"/>
    <w:rsid w:val="002E5321"/>
    <w:rsid w:val="00333229"/>
    <w:rsid w:val="00342555"/>
    <w:rsid w:val="00353464"/>
    <w:rsid w:val="00353B4B"/>
    <w:rsid w:val="00381102"/>
    <w:rsid w:val="00405DFA"/>
    <w:rsid w:val="004616A3"/>
    <w:rsid w:val="004E1B32"/>
    <w:rsid w:val="0054316E"/>
    <w:rsid w:val="005519D6"/>
    <w:rsid w:val="0057635D"/>
    <w:rsid w:val="0058181B"/>
    <w:rsid w:val="00626F55"/>
    <w:rsid w:val="00640289"/>
    <w:rsid w:val="0067007F"/>
    <w:rsid w:val="00685AA8"/>
    <w:rsid w:val="00690545"/>
    <w:rsid w:val="00695D73"/>
    <w:rsid w:val="006D18CB"/>
    <w:rsid w:val="006D2E44"/>
    <w:rsid w:val="00702D7D"/>
    <w:rsid w:val="00742703"/>
    <w:rsid w:val="0077685F"/>
    <w:rsid w:val="00797700"/>
    <w:rsid w:val="007B2E46"/>
    <w:rsid w:val="007E73AB"/>
    <w:rsid w:val="007F32C6"/>
    <w:rsid w:val="00825C98"/>
    <w:rsid w:val="00832C34"/>
    <w:rsid w:val="00844502"/>
    <w:rsid w:val="00880A84"/>
    <w:rsid w:val="008A2A13"/>
    <w:rsid w:val="00914A6A"/>
    <w:rsid w:val="0092154D"/>
    <w:rsid w:val="00981438"/>
    <w:rsid w:val="009B4C46"/>
    <w:rsid w:val="009B7749"/>
    <w:rsid w:val="009C2890"/>
    <w:rsid w:val="009F357C"/>
    <w:rsid w:val="00A263F7"/>
    <w:rsid w:val="00AD5BCE"/>
    <w:rsid w:val="00AE3F2A"/>
    <w:rsid w:val="00AF61A8"/>
    <w:rsid w:val="00B0626A"/>
    <w:rsid w:val="00B72237"/>
    <w:rsid w:val="00BA1709"/>
    <w:rsid w:val="00BA7B80"/>
    <w:rsid w:val="00BC2148"/>
    <w:rsid w:val="00C12BAE"/>
    <w:rsid w:val="00C311FD"/>
    <w:rsid w:val="00CB1E5F"/>
    <w:rsid w:val="00CD0EE9"/>
    <w:rsid w:val="00CF22E6"/>
    <w:rsid w:val="00D156D4"/>
    <w:rsid w:val="00D80156"/>
    <w:rsid w:val="00D82244"/>
    <w:rsid w:val="00DC6BFC"/>
    <w:rsid w:val="00DD27B3"/>
    <w:rsid w:val="00E116B7"/>
    <w:rsid w:val="00E31943"/>
    <w:rsid w:val="00E44A82"/>
    <w:rsid w:val="00E75B88"/>
    <w:rsid w:val="00ED1F67"/>
    <w:rsid w:val="00F27372"/>
    <w:rsid w:val="00FC52C4"/>
    <w:rsid w:val="00FD4C66"/>
    <w:rsid w:val="00FF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27B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27B3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27B3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27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D27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D27B3"/>
    <w:rPr>
      <w:rFonts w:ascii="Cambria" w:hAnsi="Cambria" w:cs="Cambria"/>
      <w:b/>
      <w:bCs/>
      <w:sz w:val="26"/>
      <w:szCs w:val="26"/>
    </w:rPr>
  </w:style>
  <w:style w:type="paragraph" w:styleId="a3">
    <w:name w:val="No Spacing"/>
    <w:uiPriority w:val="99"/>
    <w:qFormat/>
    <w:rsid w:val="00DD27B3"/>
    <w:rPr>
      <w:rFonts w:cs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18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8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BE7"/>
  </w:style>
  <w:style w:type="paragraph" w:styleId="a6">
    <w:name w:val="footer"/>
    <w:basedOn w:val="a"/>
    <w:link w:val="a7"/>
    <w:uiPriority w:val="99"/>
    <w:rsid w:val="00187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E7"/>
  </w:style>
  <w:style w:type="paragraph" w:styleId="a8">
    <w:name w:val="Balloon Text"/>
    <w:basedOn w:val="a"/>
    <w:link w:val="a9"/>
    <w:uiPriority w:val="99"/>
    <w:semiHidden/>
    <w:rsid w:val="0070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7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9B4C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FD4C66"/>
  </w:style>
  <w:style w:type="paragraph" w:styleId="ab">
    <w:name w:val="Normal (Web)"/>
    <w:basedOn w:val="a"/>
    <w:uiPriority w:val="99"/>
    <w:rsid w:val="00E75B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75B88"/>
    <w:pPr>
      <w:ind w:left="720"/>
    </w:pPr>
  </w:style>
  <w:style w:type="character" w:styleId="ad">
    <w:name w:val="Strong"/>
    <w:basedOn w:val="a0"/>
    <w:uiPriority w:val="22"/>
    <w:qFormat/>
    <w:rsid w:val="00032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6C957-FF8A-4FDF-9148-E1349618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896</Words>
  <Characters>5113</Characters>
  <Application>Microsoft Office Word</Application>
  <DocSecurity>0</DocSecurity>
  <Lines>42</Lines>
  <Paragraphs>11</Paragraphs>
  <ScaleCrop>false</ScaleCrop>
  <Company>Krokoz™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User</cp:lastModifiedBy>
  <cp:revision>7</cp:revision>
  <cp:lastPrinted>2014-06-09T19:37:00Z</cp:lastPrinted>
  <dcterms:created xsi:type="dcterms:W3CDTF">2015-01-06T15:11:00Z</dcterms:created>
  <dcterms:modified xsi:type="dcterms:W3CDTF">2023-03-21T11:13:00Z</dcterms:modified>
</cp:coreProperties>
</file>