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Памятка для родителей «Как знакомить детей с профессиями»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дошкольников с миром профессий – важный этап в процессе профессионального самоопределения личности. Именно в это время происходит активная социализация детей, накапливаются представления о мире профессий. Мир профессий в обществе — сложная, динамичная, постоянно развивающаяся система.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 ребенок окружен десятком людей, которые выполняют свои профессиональные обязанности – врачи, продавцы, водители, воспитатели, официанты и, знакомясь с той или иной профессиональной деятельностью, малыш открывает для себя много нового, расширяет свой кругозор, входит в социум. Нередко от малыша можно услышать: «Когда вырасту, буду врачом!» или «Хочу, как папа, быть водителем!» Видя заинтересованность сына или дочери какой-либо профессиональной сферой, используйте этот момент для ненавязчивого знакомства малыша с ее особенностями.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Как утверждают специалисты – выбор человеком в пользу той или иной специальности чаще происходит именно в дошкольном возрасте. Поэтому так важно донести до малыша информацию о профессиях интересно, многогранно и без проявления негативного отношения.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Все без исключения родители хотят, чтобы их дети были счастливы, чтобы в жизни им сопутствовал успех, чтобы они реализовались в какой-то деятельности. То есть получили профессию по душе, ориентируясь на свои стремления и желания. Родителям необходимо заметить к чему тяготеет их ребенок больше вс</w:t>
      </w:r>
      <w:r w:rsidR="00B7503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proofErr w:type="gramStart"/>
      <w:r w:rsidR="00B7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B7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Знакомство с профессиями нужно начинать как можно раньше. Бережное отношение к труду, умение работать в коллективе – это качества, которые необходимо воспитывать в детях. Огромное значение в их воспитании имеет знакомство с трудом взрослого человека</w:t>
      </w: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Наблюдайте за трудом взрослых во время прогулок. </w:t>
      </w:r>
      <w:proofErr w:type="gramStart"/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Гуляя с малышом, либо направляясь в детский сад, к врачу, в магазин, по другим маршрутам, обращайте внимание на тех, кто в это время работает – дворник, продавец, водитель, строитель, воспитатель, врач и др. Поговорите с ребенком о том, что делает конкретно каждый из специалистов, и, что к их труду нужно относиться с уважением.</w:t>
      </w:r>
      <w:proofErr w:type="gramEnd"/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учите ребенка бросать мусор только в урну. Расскажите ему, что рано утром дворники подметают улицы, чтобы город был чистым, и всем было бы приятно гулять в нем. В магазине обратите внимание на то, что товар был привезен на больших машинах рано утром, потом его выгрузили грузчики, а продавцы аккуратно составили все на полках.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Расскажите своему ребенку о своей работе – чем вы занимаетесь, что у вас получается особенно хорошо, чего хотели бы еще достичь. Постарайтесь объяснить суть вашего труда, его важность для других людей. Например, папа вместе с другими строителями, строит дома, чтобы потом там жили люди, или папа – работает пожарным. Пусть расскажет сыну или дочери о том, как получает сообщение о вызове на тушение пожара, за что он отвечает в команде, как он и его коллеги действуют, добравшись до места назначения, какие бывают сложные случаи. Осветите профессии людей, которые </w:t>
      </w: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трудятся вместе с вами. Рассказывайте с уважением о своих коллегах. Расскажите, что вам нравится приносить пользу людям, что вы с удовольствием ходите на работу. Покажите грамоты и награды, которые вы получили. Не стоит насаждать ребенку свое мнение по поводу привлекательности одной профессии над другой. Это создает пренебрежительное отношение к людям данных профессий. Ведь кому-то, например, и пол мыть нужно, и мусор возить.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Поговорив с малышом о существующих профессиях, предложите нарисовать кого-то из специалистов, например, врача. Во время рисования составьте рассказ о работе доктора, можно прочитать стихотворения о профессиях, еще раз проговорить насколько они все важны.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Так же знакомство детей с профессиями происходит во время игр. Обязательно поиграйте с малышом на тему разных профессий. Дайте возможность побывать ему в качестве повара, врача, полицейского, учителя и т.д. Это лучшая возможность для ребенка познать профессию изнутри, узнать интересные нюансы, попробовать принимать ответственные решения. Вы увидите, как ваш ребенок буквально повзрослеет на глазах.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Нарисуйте различные предметы, форму, символику, имеющие отношение к той или иной профессии, предложите малышу угадать, кому именно они принадлежат. Можно в продолжение игры загадать загадки на тему «профессии». Дети с удовольствием участвуют в подобных заданиях. Поиграйте с ребенком в настольно-печатные игры связанные с профессиями. Для </w:t>
      </w:r>
      <w:proofErr w:type="gramStart"/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старших</w:t>
      </w:r>
      <w:proofErr w:type="gramEnd"/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подойдут карточки, игры в лото, в доктора, в магазин. Помимо всего этого, рисуйте или раскрашивайте вместе представителей разных профессий, их инструменты, одежду. Обсуждайте, кто и что делает, выслушивайте мнение ребенка о том, хочет ли он этим заниматься или нет.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Детям о профессиях можно узнать при помощи чтения книг.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детские поэты и писатели излагали описания тех или иных рабочих профессий в своих произведениях: Дж. </w:t>
      </w:r>
      <w:proofErr w:type="spellStart"/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Родари</w:t>
      </w:r>
      <w:proofErr w:type="spellEnd"/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«Чем пахнут ремесла?» В. Маяковский – «Кем быть?» А. </w:t>
      </w:r>
      <w:proofErr w:type="spellStart"/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«Маляр», «Песня моряков», «Ветеринарный врач». С. Михалков – «Парикмахер», «Дядя Степа». Б. </w:t>
      </w:r>
      <w:proofErr w:type="spellStart"/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Заходер</w:t>
      </w:r>
      <w:proofErr w:type="spellEnd"/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«Портниха», «Строители», «Сапожник», «Шофер». С. Чертков – Детям о профессиях: </w:t>
      </w:r>
      <w:proofErr w:type="gramStart"/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«Пограничник», «Доярка», «Фокусник», «Повар», «Парикмахер», «Столяр», «Ветеринар», «Летчик», «Моряк», «Фермер», «Рыбак», «Пожарный», «Ученый», «Музыкант» и др. Читая произведение и показывая иллюстрацию, можно доступно объяснить ребенку, кто такой пограничник, почтальон или механик.</w:t>
      </w:r>
      <w:proofErr w:type="gramEnd"/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75">
        <w:rPr>
          <w:rFonts w:ascii="Times New Roman" w:hAnsi="Times New Roman" w:cs="Times New Roman"/>
          <w:color w:val="000000" w:themeColor="text1"/>
          <w:sz w:val="28"/>
          <w:szCs w:val="28"/>
        </w:rPr>
        <w:t>Изучая вместе с ребенком разные профессии, не забывайте закреплять полученные знания, повторяя информацию в легкой, занимательной форме. И помните, что одна из важных задач – не только формирование понимания у малыша важности каждой профессии, но уважения к труду окружающих людей, которые вкладывают много сил и стараний в свою работу, по-настоящему любят свое дело.</w:t>
      </w:r>
    </w:p>
    <w:p w:rsidR="0048525D" w:rsidRPr="00632875" w:rsidRDefault="0048525D" w:rsidP="006328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2F30" w:rsidRDefault="00C52F30"/>
    <w:sectPr w:rsidR="00C52F30" w:rsidSect="00C5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25D"/>
    <w:rsid w:val="0048525D"/>
    <w:rsid w:val="00632875"/>
    <w:rsid w:val="00B75034"/>
    <w:rsid w:val="00C5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30"/>
  </w:style>
  <w:style w:type="paragraph" w:styleId="2">
    <w:name w:val="heading 2"/>
    <w:basedOn w:val="a"/>
    <w:link w:val="20"/>
    <w:uiPriority w:val="9"/>
    <w:qFormat/>
    <w:rsid w:val="00485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28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6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1299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538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152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860</Words>
  <Characters>4907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5</cp:revision>
  <dcterms:created xsi:type="dcterms:W3CDTF">2023-02-12T14:32:00Z</dcterms:created>
  <dcterms:modified xsi:type="dcterms:W3CDTF">2023-02-12T14:38:00Z</dcterms:modified>
</cp:coreProperties>
</file>