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1" w:rsidRDefault="00BF4F31" w:rsidP="00BF4F31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КОНСУЛЬТАЦИЯ 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>"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Десять причин отдать ребёнка в музыкальную школу"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Несмотря на то, что ребёнок фальшиво орёт песни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Чебурашки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>
        <w:rPr>
          <w:rFonts w:ascii="Times New Roman" w:hAnsi="Times New Roman"/>
          <w:color w:val="333333"/>
          <w:sz w:val="28"/>
          <w:szCs w:val="28"/>
        </w:rPr>
        <w:br/>
        <w:t>Есть веские причины всё это преодолеть и всё-таки учить музыке, и эти причины должны знать современные родители: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1.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Играть – это следовать традиции.</w:t>
      </w: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Музыке учили всех аристократов, русских и европейских. Музицировать – это лоск, блеск и шик, апофеоз светских манер. 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2.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Музыкальные занятия воспитывают волю и   дисциплину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сломать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ни шею, ни ногу, ни даже руку.</w:t>
      </w:r>
      <w:r>
        <w:rPr>
          <w:rFonts w:ascii="Times New Roman" w:hAnsi="Times New Roman"/>
          <w:color w:val="333333"/>
          <w:sz w:val="28"/>
          <w:szCs w:val="28"/>
        </w:rPr>
        <w:br/>
        <w:t>Внимание, строгие родители! Музыка – это воспитание характера без риска травмы: как хорошо, что такое возможно!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3.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Занимаясь музыкой, ребёнок развивает   математические способности</w:t>
      </w:r>
      <w:r>
        <w:rPr>
          <w:rFonts w:ascii="Times New Roman" w:hAnsi="Times New Roman"/>
          <w:color w:val="333333"/>
          <w:sz w:val="28"/>
          <w:szCs w:val="28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4.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Музыка и язык – близнецы-братья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>
        <w:rPr>
          <w:rFonts w:ascii="Times New Roman" w:hAnsi="Times New Roman"/>
          <w:color w:val="333333"/>
          <w:sz w:val="28"/>
          <w:szCs w:val="28"/>
        </w:rPr>
        <w:br/>
        <w:t>Фразы и предложения, запятые и точки, вопросы и восклицания есть и в музыке, и в речи.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Играющие и поющие лучше говорят и пишут, легче запоминают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Ромен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Роллан, каждый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которых знал не один иностранный язык, рекомендуют всем будущим полиглотам музыку.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Внимание, мудрые родители будущих журналистов и переводчиков! Вначале было Слово, но ещё раньше был Звук.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Стихийное понимание музыкальной иерархии облегчает понимание компьютера, тоже сплошь иерархичного и структурного.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Психологи доказали, что маленькие музыканты, ученики знаменитого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Шиничи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Сузуки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6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. Музыкальные занятия развивают навыки общения или, как их сегодня называют, коммуникативные навыки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За годы учёбы ребёнок-музыкант познакомится с галантным и дружественным Моцартом,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ершистым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атлетичным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>
        <w:rPr>
          <w:rFonts w:ascii="Times New Roman" w:hAnsi="Times New Roman"/>
          <w:color w:val="333333"/>
          <w:sz w:val="28"/>
          <w:szCs w:val="28"/>
        </w:rPr>
        <w:br/>
        <w:t>Теперь остаётся один шаг до таланта менеджера. Ведь для него едва ли не главное – понимать людей и, пользуясь своим пониманием, управлять ими. </w:t>
      </w:r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 xml:space="preserve">Внимание, амбициозные родители будущих основателей </w:t>
      </w:r>
      <w:proofErr w:type="spellStart"/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бизнес-империй</w:t>
      </w:r>
      <w:proofErr w:type="spellEnd"/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! Музыка ведет от сердца к сердцу, и самое грозное оружие топ-менеджера – обезоруживающая улыбка «хорошего парня».</w:t>
      </w:r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7.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Музыканты мягкосердечны и одновременно мужественны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lastRenderedPageBreak/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8.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Занятия музыкой приучают «включаться по команде».</w:t>
      </w: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Музыканты меньше боятся страшного слова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deadline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i/>
          <w:iCs/>
          <w:color w:val="333333"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 всю жизнь.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9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. Музыкальные занятия воспитывают маленьких «цезарей», умеющих делать много дел сразу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.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>
        <w:rPr>
          <w:rFonts w:ascii="Times New Roman" w:hAnsi="Times New Roman"/>
          <w:color w:val="333333"/>
          <w:sz w:val="28"/>
          <w:szCs w:val="28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28"/>
          <w:szCs w:val="28"/>
        </w:rPr>
        <w:t>10.</w:t>
      </w:r>
      <w:r>
        <w:rPr>
          <w:rFonts w:ascii="Times New Roman" w:hAnsi="Times New Roman"/>
          <w:color w:val="333333"/>
          <w:sz w:val="28"/>
          <w:szCs w:val="28"/>
        </w:rPr>
        <w:t xml:space="preserve"> И, наконец,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музыка – наилучший путь к жизненному успеху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BF4F31" w:rsidRDefault="00BF4F31" w:rsidP="00BF4F31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Почему? См. пункты 1-9.</w:t>
      </w:r>
      <w:r>
        <w:rPr>
          <w:rFonts w:ascii="Times New Roman" w:hAnsi="Times New Roman"/>
          <w:color w:val="333333"/>
          <w:sz w:val="28"/>
          <w:szCs w:val="28"/>
        </w:rPr>
        <w:br/>
        <w:t>Немудрено, что музыкальным прошлым отмечены многие знаменитости:</w:t>
      </w:r>
      <w:r>
        <w:rPr>
          <w:rFonts w:ascii="Times New Roman" w:hAnsi="Times New Roman"/>
          <w:color w:val="333333"/>
          <w:sz w:val="28"/>
          <w:szCs w:val="28"/>
        </w:rPr>
        <w:br/>
        <w:t>- Агата Кристи свой первый рассказ написала о том, почему ей трудно играть на фортепиано на сцене;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Кондолиза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Райс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напротив, больше всего любит играть на публике в своём ослепительном концертном платье,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- Билл Клинтон уверен, что без саксофона никогда не стал бы президентом.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BF4F31" w:rsidRDefault="00BF4F31" w:rsidP="00BF4F31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</w:p>
    <w:p w:rsidR="00286D0F" w:rsidRDefault="00286D0F"/>
    <w:sectPr w:rsidR="0028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F31"/>
    <w:rsid w:val="00286D0F"/>
    <w:rsid w:val="00B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2017-10-17T09:30:00Z</dcterms:created>
  <dcterms:modified xsi:type="dcterms:W3CDTF">2017-10-17T09:31:00Z</dcterms:modified>
</cp:coreProperties>
</file>